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C88" w:rsidRPr="00D65C88" w:rsidRDefault="00D65C88" w:rsidP="00D65C8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175" w:lineRule="atLeast"/>
        <w:ind w:right="260"/>
        <w:jc w:val="center"/>
        <w:textAlignment w:val="center"/>
        <w:rPr>
          <w:rFonts w:ascii="Arial" w:hAnsi="Arial" w:cs="Arial"/>
          <w:b/>
          <w:bCs/>
          <w:color w:val="000000"/>
          <w:sz w:val="22"/>
          <w:szCs w:val="22"/>
          <w:lang w:val="fr-CA"/>
        </w:rPr>
      </w:pPr>
      <w:r w:rsidRPr="00D65C88">
        <w:rPr>
          <w:rFonts w:ascii="Arial" w:hAnsi="Arial" w:cs="Arial"/>
          <w:b/>
          <w:bCs/>
          <w:color w:val="000000"/>
          <w:sz w:val="22"/>
          <w:szCs w:val="22"/>
          <w:lang w:val="fr-CA"/>
        </w:rPr>
        <w:t>Compte rendu de la première réunion de l’équipe</w:t>
      </w:r>
    </w:p>
    <w:p w:rsidR="00D65C88" w:rsidRPr="00D65C88" w:rsidRDefault="00D65C88" w:rsidP="00D65C8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175" w:lineRule="atLeast"/>
        <w:ind w:right="260"/>
        <w:jc w:val="center"/>
        <w:textAlignment w:val="center"/>
        <w:rPr>
          <w:rFonts w:ascii="Arial" w:hAnsi="Arial" w:cs="Arial"/>
          <w:b/>
          <w:bCs/>
          <w:color w:val="000000"/>
          <w:sz w:val="22"/>
          <w:szCs w:val="22"/>
          <w:lang w:val="fr-CA"/>
        </w:rPr>
      </w:pPr>
      <w:r w:rsidRPr="00D65C88">
        <w:rPr>
          <w:rFonts w:ascii="Arial" w:hAnsi="Arial" w:cs="Arial"/>
          <w:b/>
          <w:bCs/>
          <w:color w:val="000000"/>
          <w:sz w:val="22"/>
          <w:szCs w:val="22"/>
          <w:lang w:val="fr-CA"/>
        </w:rPr>
        <w:t>de refonte du site Web de l’entreprise,</w:t>
      </w:r>
    </w:p>
    <w:p w:rsidR="00D65C88" w:rsidRPr="00D65C88" w:rsidRDefault="00D65C88" w:rsidP="00D65C8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175" w:lineRule="atLeast"/>
        <w:ind w:right="260"/>
        <w:jc w:val="center"/>
        <w:textAlignment w:val="center"/>
        <w:rPr>
          <w:rFonts w:ascii="Arial" w:hAnsi="Arial" w:cs="Arial"/>
          <w:b/>
          <w:bCs/>
          <w:color w:val="000000"/>
          <w:sz w:val="22"/>
          <w:szCs w:val="22"/>
          <w:lang w:val="fr-CA"/>
        </w:rPr>
      </w:pPr>
      <w:proofErr w:type="gramStart"/>
      <w:r w:rsidRPr="00D65C88">
        <w:rPr>
          <w:rFonts w:ascii="Arial" w:hAnsi="Arial" w:cs="Arial"/>
          <w:b/>
          <w:bCs/>
          <w:color w:val="000000"/>
          <w:sz w:val="22"/>
          <w:szCs w:val="22"/>
          <w:lang w:val="fr-CA"/>
        </w:rPr>
        <w:t>tenue</w:t>
      </w:r>
      <w:proofErr w:type="gramEnd"/>
      <w:r w:rsidRPr="00D65C88">
        <w:rPr>
          <w:rFonts w:ascii="Arial" w:hAnsi="Arial" w:cs="Arial"/>
          <w:b/>
          <w:bCs/>
          <w:color w:val="000000"/>
          <w:sz w:val="22"/>
          <w:szCs w:val="22"/>
          <w:lang w:val="fr-CA"/>
        </w:rPr>
        <w:t xml:space="preserve"> à la salle 1.2, le lundi 7 avril 2014 à 13</w:t>
      </w:r>
      <w:r w:rsidR="00B8693A">
        <w:rPr>
          <w:rFonts w:ascii="Times New Roman" w:hAnsi="Times New Roman"/>
          <w:color w:val="000000"/>
          <w:sz w:val="22"/>
          <w:szCs w:val="22"/>
          <w:lang w:val="fr-CA"/>
        </w:rPr>
        <w:t> </w:t>
      </w:r>
      <w:r w:rsidRPr="00D65C88">
        <w:rPr>
          <w:rFonts w:ascii="Arial" w:hAnsi="Arial" w:cs="Arial"/>
          <w:b/>
          <w:bCs/>
          <w:color w:val="000000"/>
          <w:sz w:val="22"/>
          <w:szCs w:val="22"/>
          <w:lang w:val="fr-CA"/>
        </w:rPr>
        <w:t>h</w:t>
      </w:r>
      <w:r w:rsidR="00B8693A">
        <w:rPr>
          <w:rFonts w:ascii="Times New Roman" w:hAnsi="Times New Roman"/>
          <w:color w:val="000000"/>
          <w:sz w:val="22"/>
          <w:szCs w:val="22"/>
          <w:lang w:val="fr-CA"/>
        </w:rPr>
        <w:t> </w:t>
      </w:r>
      <w:r w:rsidRPr="00D65C88">
        <w:rPr>
          <w:rFonts w:ascii="Arial" w:hAnsi="Arial" w:cs="Arial"/>
          <w:b/>
          <w:bCs/>
          <w:color w:val="000000"/>
          <w:sz w:val="22"/>
          <w:szCs w:val="22"/>
          <w:lang w:val="fr-CA"/>
        </w:rPr>
        <w:t>30</w:t>
      </w:r>
    </w:p>
    <w:p w:rsidR="00D65C88" w:rsidRPr="00D65C88" w:rsidRDefault="00D65C88" w:rsidP="00D65C8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175" w:lineRule="atLeast"/>
        <w:textAlignment w:val="center"/>
        <w:rPr>
          <w:rFonts w:ascii="Arial" w:hAnsi="Arial" w:cs="Arial"/>
          <w:b/>
          <w:bCs/>
          <w:color w:val="000000"/>
          <w:sz w:val="22"/>
          <w:szCs w:val="22"/>
          <w:lang w:val="fr-CA"/>
        </w:rPr>
      </w:pPr>
    </w:p>
    <w:p w:rsidR="00D65C88" w:rsidRPr="00D65C88" w:rsidRDefault="00D65C88" w:rsidP="00D65C8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175" w:lineRule="atLeast"/>
        <w:textAlignment w:val="center"/>
        <w:rPr>
          <w:rFonts w:ascii="Arial" w:hAnsi="Arial" w:cs="Arial"/>
          <w:b/>
          <w:bCs/>
          <w:color w:val="000000"/>
          <w:sz w:val="22"/>
          <w:szCs w:val="22"/>
          <w:lang w:val="fr-CA"/>
        </w:rPr>
      </w:pPr>
    </w:p>
    <w:p w:rsidR="00D65C88" w:rsidRPr="00D65C88" w:rsidRDefault="00D65C88" w:rsidP="00D65C88">
      <w:pPr>
        <w:widowControl w:val="0"/>
        <w:tabs>
          <w:tab w:val="left" w:pos="1980"/>
          <w:tab w:val="left" w:pos="261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175" w:lineRule="atLeast"/>
        <w:textAlignment w:val="center"/>
        <w:rPr>
          <w:rFonts w:ascii="Arial" w:hAnsi="Arial" w:cs="Arial"/>
          <w:b/>
          <w:bCs/>
          <w:color w:val="000000"/>
          <w:sz w:val="22"/>
          <w:szCs w:val="22"/>
          <w:lang w:val="fr-CA"/>
        </w:rPr>
      </w:pPr>
      <w:r w:rsidRPr="00D65C88">
        <w:rPr>
          <w:rFonts w:ascii="Arial" w:hAnsi="Arial" w:cs="Arial"/>
          <w:b/>
          <w:bCs/>
          <w:color w:val="000000"/>
          <w:sz w:val="22"/>
          <w:szCs w:val="22"/>
          <w:lang w:val="fr-CA"/>
        </w:rPr>
        <w:t>Sont présents</w:t>
      </w:r>
      <w:r w:rsidR="00B8693A">
        <w:rPr>
          <w:rFonts w:ascii="Times New Roman" w:hAnsi="Times New Roman"/>
          <w:b/>
          <w:bCs/>
          <w:color w:val="000000"/>
          <w:sz w:val="22"/>
          <w:szCs w:val="22"/>
          <w:lang w:val="fr-CA"/>
        </w:rPr>
        <w:t> </w:t>
      </w:r>
      <w:r w:rsidRPr="00D65C88">
        <w:rPr>
          <w:rFonts w:ascii="Arial" w:hAnsi="Arial" w:cs="Arial"/>
          <w:b/>
          <w:bCs/>
          <w:color w:val="000000"/>
          <w:sz w:val="22"/>
          <w:szCs w:val="22"/>
          <w:lang w:val="fr-CA"/>
        </w:rPr>
        <w:t>:</w:t>
      </w:r>
      <w:r w:rsidRPr="00D65C88">
        <w:rPr>
          <w:rFonts w:ascii="Arial" w:hAnsi="Arial" w:cs="Arial"/>
          <w:b/>
          <w:bCs/>
          <w:color w:val="000000"/>
          <w:sz w:val="22"/>
          <w:szCs w:val="22"/>
          <w:lang w:val="fr-CA"/>
        </w:rPr>
        <w:tab/>
        <w:t>M</w:t>
      </w:r>
      <w:r w:rsidRPr="00D65C88">
        <w:rPr>
          <w:rFonts w:ascii="Arial" w:hAnsi="Arial" w:cs="Arial"/>
          <w:b/>
          <w:bCs/>
          <w:color w:val="000000"/>
          <w:sz w:val="22"/>
          <w:szCs w:val="22"/>
          <w:vertAlign w:val="superscript"/>
          <w:lang w:val="fr-CA"/>
        </w:rPr>
        <w:t>mes</w:t>
      </w:r>
      <w:r w:rsidRPr="00D65C88">
        <w:rPr>
          <w:rFonts w:ascii="Arial" w:hAnsi="Arial" w:cs="Arial"/>
          <w:b/>
          <w:bCs/>
          <w:color w:val="000000"/>
          <w:sz w:val="22"/>
          <w:szCs w:val="22"/>
          <w:lang w:val="fr-CA"/>
        </w:rPr>
        <w:tab/>
        <w:t>Karine Arsenault</w:t>
      </w:r>
    </w:p>
    <w:p w:rsidR="00D65C88" w:rsidRPr="00D65C88" w:rsidRDefault="00D65C88" w:rsidP="00D65C88">
      <w:pPr>
        <w:widowControl w:val="0"/>
        <w:tabs>
          <w:tab w:val="left" w:pos="1980"/>
          <w:tab w:val="left" w:pos="261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175" w:lineRule="atLeast"/>
        <w:textAlignment w:val="center"/>
        <w:rPr>
          <w:rFonts w:ascii="Arial" w:hAnsi="Arial" w:cs="Arial"/>
          <w:b/>
          <w:bCs/>
          <w:color w:val="000000"/>
          <w:sz w:val="22"/>
          <w:szCs w:val="22"/>
          <w:lang w:val="fr-CA"/>
        </w:rPr>
      </w:pPr>
      <w:r w:rsidRPr="00D65C88">
        <w:rPr>
          <w:rFonts w:ascii="Arial" w:hAnsi="Arial" w:cs="Arial"/>
          <w:b/>
          <w:bCs/>
          <w:color w:val="000000"/>
          <w:sz w:val="22"/>
          <w:szCs w:val="22"/>
          <w:lang w:val="fr-CA"/>
        </w:rPr>
        <w:tab/>
      </w:r>
      <w:r w:rsidRPr="00D65C88">
        <w:rPr>
          <w:rFonts w:ascii="Arial" w:hAnsi="Arial" w:cs="Arial"/>
          <w:b/>
          <w:bCs/>
          <w:color w:val="000000"/>
          <w:sz w:val="22"/>
          <w:szCs w:val="22"/>
          <w:lang w:val="fr-CA"/>
        </w:rPr>
        <w:tab/>
        <w:t>Hélène Carbonneau</w:t>
      </w:r>
    </w:p>
    <w:p w:rsidR="00D65C88" w:rsidRPr="00D65C88" w:rsidRDefault="00D65C88" w:rsidP="00D65C88">
      <w:pPr>
        <w:widowControl w:val="0"/>
        <w:tabs>
          <w:tab w:val="left" w:pos="1980"/>
          <w:tab w:val="left" w:pos="261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175" w:lineRule="atLeast"/>
        <w:textAlignment w:val="center"/>
        <w:rPr>
          <w:rFonts w:ascii="Arial" w:hAnsi="Arial" w:cs="Arial"/>
          <w:b/>
          <w:bCs/>
          <w:color w:val="000000"/>
          <w:sz w:val="22"/>
          <w:szCs w:val="22"/>
          <w:lang w:val="fr-CA"/>
        </w:rPr>
      </w:pPr>
      <w:r w:rsidRPr="00D65C88">
        <w:rPr>
          <w:rFonts w:ascii="Arial" w:hAnsi="Arial" w:cs="Arial"/>
          <w:b/>
          <w:bCs/>
          <w:color w:val="000000"/>
          <w:sz w:val="22"/>
          <w:szCs w:val="22"/>
          <w:lang w:val="fr-CA"/>
        </w:rPr>
        <w:tab/>
      </w:r>
      <w:r w:rsidRPr="00D65C88">
        <w:rPr>
          <w:rFonts w:ascii="Arial" w:hAnsi="Arial" w:cs="Arial"/>
          <w:b/>
          <w:bCs/>
          <w:color w:val="000000"/>
          <w:sz w:val="22"/>
          <w:szCs w:val="22"/>
          <w:lang w:val="fr-CA"/>
        </w:rPr>
        <w:tab/>
        <w:t>Nadine Hamel</w:t>
      </w:r>
    </w:p>
    <w:p w:rsidR="00D65C88" w:rsidRPr="00D65C88" w:rsidRDefault="00D65C88" w:rsidP="00D65C88">
      <w:pPr>
        <w:widowControl w:val="0"/>
        <w:tabs>
          <w:tab w:val="left" w:pos="1980"/>
          <w:tab w:val="left" w:pos="261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175" w:lineRule="atLeast"/>
        <w:textAlignment w:val="center"/>
        <w:rPr>
          <w:rFonts w:ascii="Arial" w:hAnsi="Arial" w:cs="Arial"/>
          <w:b/>
          <w:bCs/>
          <w:color w:val="000000"/>
          <w:sz w:val="22"/>
          <w:szCs w:val="22"/>
          <w:lang w:val="fr-CA"/>
        </w:rPr>
      </w:pPr>
      <w:r w:rsidRPr="00D65C88">
        <w:rPr>
          <w:rFonts w:ascii="Arial" w:hAnsi="Arial" w:cs="Arial"/>
          <w:b/>
          <w:bCs/>
          <w:color w:val="000000"/>
          <w:sz w:val="22"/>
          <w:szCs w:val="22"/>
          <w:lang w:val="fr-CA"/>
        </w:rPr>
        <w:tab/>
      </w:r>
      <w:r w:rsidRPr="00D65C88">
        <w:rPr>
          <w:rFonts w:ascii="Arial" w:hAnsi="Arial" w:cs="Arial"/>
          <w:b/>
          <w:bCs/>
          <w:color w:val="000000"/>
          <w:sz w:val="22"/>
          <w:szCs w:val="22"/>
          <w:lang w:val="fr-CA"/>
        </w:rPr>
        <w:tab/>
        <w:t>Manon Martineau</w:t>
      </w:r>
    </w:p>
    <w:p w:rsidR="00D65C88" w:rsidRPr="00D65C88" w:rsidRDefault="00D65C88" w:rsidP="00D65C88">
      <w:pPr>
        <w:widowControl w:val="0"/>
        <w:tabs>
          <w:tab w:val="left" w:pos="1980"/>
          <w:tab w:val="left" w:pos="261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175" w:lineRule="atLeast"/>
        <w:textAlignment w:val="center"/>
        <w:rPr>
          <w:rFonts w:ascii="Arial" w:hAnsi="Arial" w:cs="Arial"/>
          <w:b/>
          <w:bCs/>
          <w:color w:val="000000"/>
          <w:sz w:val="22"/>
          <w:szCs w:val="22"/>
          <w:lang w:val="fr-CA"/>
        </w:rPr>
      </w:pPr>
      <w:r w:rsidRPr="00D65C88">
        <w:rPr>
          <w:rFonts w:ascii="Arial" w:hAnsi="Arial" w:cs="Arial"/>
          <w:b/>
          <w:bCs/>
          <w:color w:val="000000"/>
          <w:sz w:val="22"/>
          <w:szCs w:val="22"/>
          <w:lang w:val="fr-CA"/>
        </w:rPr>
        <w:tab/>
        <w:t>MM.</w:t>
      </w:r>
      <w:r w:rsidRPr="00D65C88">
        <w:rPr>
          <w:rFonts w:ascii="Arial" w:hAnsi="Arial" w:cs="Arial"/>
          <w:b/>
          <w:bCs/>
          <w:color w:val="000000"/>
          <w:sz w:val="22"/>
          <w:szCs w:val="22"/>
          <w:lang w:val="fr-CA"/>
        </w:rPr>
        <w:tab/>
        <w:t>Martin Lachance</w:t>
      </w:r>
    </w:p>
    <w:p w:rsidR="00D65C88" w:rsidRPr="00D65C88" w:rsidRDefault="00D65C88" w:rsidP="00D65C88">
      <w:pPr>
        <w:widowControl w:val="0"/>
        <w:tabs>
          <w:tab w:val="left" w:pos="1980"/>
          <w:tab w:val="left" w:pos="261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175" w:lineRule="atLeast"/>
        <w:textAlignment w:val="center"/>
        <w:rPr>
          <w:rFonts w:ascii="Arial" w:hAnsi="Arial" w:cs="Arial"/>
          <w:b/>
          <w:bCs/>
          <w:color w:val="000000"/>
          <w:sz w:val="22"/>
          <w:szCs w:val="22"/>
          <w:lang w:val="fr-CA"/>
        </w:rPr>
      </w:pPr>
      <w:r w:rsidRPr="00D65C88">
        <w:rPr>
          <w:rFonts w:ascii="Arial" w:hAnsi="Arial" w:cs="Arial"/>
          <w:b/>
          <w:bCs/>
          <w:color w:val="000000"/>
          <w:sz w:val="22"/>
          <w:szCs w:val="22"/>
          <w:lang w:val="fr-CA"/>
        </w:rPr>
        <w:tab/>
      </w:r>
      <w:r w:rsidRPr="00D65C88">
        <w:rPr>
          <w:rFonts w:ascii="Arial" w:hAnsi="Arial" w:cs="Arial"/>
          <w:b/>
          <w:bCs/>
          <w:color w:val="000000"/>
          <w:sz w:val="22"/>
          <w:szCs w:val="22"/>
          <w:lang w:val="fr-CA"/>
        </w:rPr>
        <w:tab/>
        <w:t>Éric Lambert</w:t>
      </w:r>
    </w:p>
    <w:p w:rsidR="00D65C88" w:rsidRPr="00D65C88" w:rsidRDefault="00D65C88" w:rsidP="00D65C88">
      <w:pPr>
        <w:widowControl w:val="0"/>
        <w:tabs>
          <w:tab w:val="left" w:pos="1240"/>
          <w:tab w:val="left" w:pos="166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175" w:lineRule="atLeast"/>
        <w:textAlignment w:val="center"/>
        <w:rPr>
          <w:rFonts w:ascii="Arial" w:hAnsi="Arial" w:cs="Arial"/>
          <w:b/>
          <w:bCs/>
          <w:color w:val="000000"/>
          <w:sz w:val="22"/>
          <w:szCs w:val="22"/>
          <w:lang w:val="fr-CA"/>
        </w:rPr>
      </w:pPr>
    </w:p>
    <w:p w:rsidR="00D65C88" w:rsidRPr="00D65C88" w:rsidRDefault="00D65C88" w:rsidP="00D65C88">
      <w:pPr>
        <w:widowControl w:val="0"/>
        <w:tabs>
          <w:tab w:val="left" w:pos="1980"/>
          <w:tab w:val="left" w:pos="261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175" w:lineRule="atLeast"/>
        <w:textAlignment w:val="center"/>
        <w:rPr>
          <w:rFonts w:ascii="Arial" w:hAnsi="Arial" w:cs="Arial"/>
          <w:b/>
          <w:bCs/>
          <w:color w:val="000000"/>
          <w:sz w:val="22"/>
          <w:szCs w:val="22"/>
          <w:lang w:val="fr-CA"/>
        </w:rPr>
      </w:pPr>
      <w:r w:rsidRPr="00D65C88">
        <w:rPr>
          <w:rFonts w:ascii="Arial" w:hAnsi="Arial" w:cs="Arial"/>
          <w:b/>
          <w:bCs/>
          <w:color w:val="000000"/>
          <w:sz w:val="22"/>
          <w:szCs w:val="22"/>
          <w:lang w:val="fr-CA"/>
        </w:rPr>
        <w:t>Est absente</w:t>
      </w:r>
      <w:r w:rsidR="00B8693A">
        <w:rPr>
          <w:rFonts w:ascii="Times New Roman" w:hAnsi="Times New Roman"/>
          <w:b/>
          <w:bCs/>
          <w:color w:val="000000"/>
          <w:sz w:val="22"/>
          <w:szCs w:val="22"/>
          <w:lang w:val="fr-CA"/>
        </w:rPr>
        <w:t> </w:t>
      </w:r>
      <w:r w:rsidRPr="00D65C88">
        <w:rPr>
          <w:rFonts w:ascii="Arial" w:hAnsi="Arial" w:cs="Arial"/>
          <w:b/>
          <w:bCs/>
          <w:color w:val="000000"/>
          <w:sz w:val="22"/>
          <w:szCs w:val="22"/>
          <w:lang w:val="fr-CA"/>
        </w:rPr>
        <w:t>:</w:t>
      </w:r>
      <w:r w:rsidRPr="00D65C88">
        <w:rPr>
          <w:rFonts w:ascii="Arial" w:hAnsi="Arial" w:cs="Arial"/>
          <w:b/>
          <w:bCs/>
          <w:color w:val="000000"/>
          <w:sz w:val="22"/>
          <w:szCs w:val="22"/>
          <w:lang w:val="fr-CA"/>
        </w:rPr>
        <w:tab/>
        <w:t>M</w:t>
      </w:r>
      <w:r w:rsidRPr="00D65C88">
        <w:rPr>
          <w:rFonts w:ascii="Arial" w:hAnsi="Arial" w:cs="Arial"/>
          <w:b/>
          <w:bCs/>
          <w:color w:val="000000"/>
          <w:sz w:val="22"/>
          <w:szCs w:val="22"/>
          <w:vertAlign w:val="superscript"/>
          <w:lang w:val="fr-CA"/>
        </w:rPr>
        <w:t>me</w:t>
      </w:r>
      <w:r w:rsidRPr="00D65C88">
        <w:rPr>
          <w:rFonts w:ascii="Arial" w:hAnsi="Arial" w:cs="Arial"/>
          <w:b/>
          <w:bCs/>
          <w:color w:val="000000"/>
          <w:sz w:val="22"/>
          <w:szCs w:val="22"/>
          <w:lang w:val="fr-CA"/>
        </w:rPr>
        <w:tab/>
        <w:t>Josée Morency</w:t>
      </w:r>
    </w:p>
    <w:p w:rsidR="00D65C88" w:rsidRPr="00D65C88" w:rsidRDefault="00D65C88" w:rsidP="00D65C88">
      <w:pPr>
        <w:widowControl w:val="0"/>
        <w:tabs>
          <w:tab w:val="left" w:pos="1240"/>
          <w:tab w:val="left" w:pos="166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175" w:lineRule="atLeast"/>
        <w:textAlignment w:val="center"/>
        <w:rPr>
          <w:rFonts w:ascii="Arial" w:hAnsi="Arial" w:cs="Arial"/>
          <w:color w:val="000000"/>
          <w:sz w:val="22"/>
          <w:szCs w:val="22"/>
          <w:lang w:val="fr-CA"/>
        </w:rPr>
      </w:pPr>
    </w:p>
    <w:p w:rsidR="00D65C88" w:rsidRPr="00D65C88" w:rsidRDefault="00D65C88" w:rsidP="00D65C8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175" w:lineRule="atLeast"/>
        <w:textAlignment w:val="center"/>
        <w:rPr>
          <w:rFonts w:ascii="Arial" w:hAnsi="Arial" w:cs="Arial"/>
          <w:color w:val="000000"/>
          <w:sz w:val="22"/>
          <w:szCs w:val="22"/>
          <w:lang w:val="fr-CA"/>
        </w:rPr>
      </w:pPr>
      <w:r w:rsidRPr="00D65C88">
        <w:rPr>
          <w:rFonts w:ascii="Arial" w:hAnsi="Arial" w:cs="Arial"/>
          <w:color w:val="000000"/>
          <w:sz w:val="22"/>
          <w:szCs w:val="22"/>
          <w:lang w:val="fr-CA"/>
        </w:rPr>
        <w:t>La réunion est animée par Hélène Carbonneau.</w:t>
      </w:r>
    </w:p>
    <w:p w:rsidR="00D65C88" w:rsidRPr="00D65C88" w:rsidRDefault="00D65C88" w:rsidP="00D65C8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175" w:lineRule="atLeast"/>
        <w:textAlignment w:val="center"/>
        <w:rPr>
          <w:rFonts w:ascii="Arial" w:hAnsi="Arial" w:cs="Arial"/>
          <w:color w:val="000000"/>
          <w:sz w:val="22"/>
          <w:szCs w:val="22"/>
          <w:lang w:val="fr-CA"/>
        </w:rPr>
      </w:pPr>
    </w:p>
    <w:tbl>
      <w:tblPr>
        <w:tblW w:w="7920" w:type="dxa"/>
        <w:tblInd w:w="70" w:type="dxa"/>
        <w:tblLayout w:type="fixed"/>
        <w:tblCellMar>
          <w:left w:w="0" w:type="dxa"/>
          <w:right w:w="0" w:type="dxa"/>
        </w:tblCellMar>
        <w:tblLook w:val="0000"/>
      </w:tblPr>
      <w:tblGrid>
        <w:gridCol w:w="1920"/>
        <w:gridCol w:w="4020"/>
        <w:gridCol w:w="1980"/>
      </w:tblGrid>
      <w:tr w:rsidR="00D65C88" w:rsidRPr="00D65C88" w:rsidTr="00D65C88">
        <w:trPr>
          <w:trHeight w:val="60"/>
        </w:trPr>
        <w:tc>
          <w:tcPr>
            <w:tcW w:w="1920" w:type="dxa"/>
            <w:tcBorders>
              <w:top w:val="single" w:sz="2" w:space="0" w:color="000000"/>
              <w:left w:val="single" w:sz="6" w:space="0" w:color="007CC4"/>
              <w:bottom w:val="single" w:sz="2" w:space="0" w:color="000000"/>
              <w:right w:val="single" w:sz="2" w:space="0" w:color="000000"/>
            </w:tcBorders>
            <w:tcMar>
              <w:top w:w="120" w:type="dxa"/>
              <w:left w:w="70" w:type="dxa"/>
              <w:bottom w:w="120" w:type="dxa"/>
              <w:right w:w="70" w:type="dxa"/>
            </w:tcMar>
            <w:vAlign w:val="center"/>
          </w:tcPr>
          <w:p w:rsidR="00D65C88" w:rsidRPr="00D65C88" w:rsidRDefault="00D65C88" w:rsidP="00D65C8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240" w:line="190" w:lineRule="atLeast"/>
              <w:textAlignment w:val="center"/>
              <w:rPr>
                <w:rFonts w:ascii="Arial" w:hAnsi="Arial" w:cs="Arial"/>
                <w:b/>
                <w:color w:val="000000"/>
                <w:sz w:val="22"/>
                <w:szCs w:val="22"/>
                <w:lang w:val="fr-CA"/>
              </w:rPr>
            </w:pPr>
            <w:r w:rsidRPr="00D65C88">
              <w:rPr>
                <w:rFonts w:ascii="Arial" w:hAnsi="Arial" w:cs="Arial"/>
                <w:b/>
                <w:color w:val="000000"/>
                <w:sz w:val="22"/>
                <w:szCs w:val="22"/>
                <w:lang w:val="fr-CA"/>
              </w:rPr>
              <w:t>Ordre du jour</w:t>
            </w:r>
          </w:p>
        </w:tc>
        <w:tc>
          <w:tcPr>
            <w:tcW w:w="4020" w:type="dxa"/>
            <w:tcBorders>
              <w:top w:val="single" w:sz="2" w:space="0" w:color="000000"/>
              <w:left w:val="single" w:sz="2" w:space="0" w:color="000000"/>
              <w:bottom w:val="single" w:sz="2" w:space="0" w:color="000000"/>
              <w:right w:val="single" w:sz="2" w:space="0" w:color="000000"/>
            </w:tcBorders>
            <w:tcMar>
              <w:top w:w="120" w:type="dxa"/>
              <w:left w:w="70" w:type="dxa"/>
              <w:bottom w:w="120" w:type="dxa"/>
              <w:right w:w="70" w:type="dxa"/>
            </w:tcMar>
            <w:vAlign w:val="center"/>
          </w:tcPr>
          <w:p w:rsidR="00D65C88" w:rsidRPr="00D65C88" w:rsidRDefault="00D65C88" w:rsidP="00D65C8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240" w:line="190" w:lineRule="atLeast"/>
              <w:textAlignment w:val="center"/>
              <w:rPr>
                <w:rFonts w:ascii="Arial" w:hAnsi="Arial" w:cs="Arial"/>
                <w:b/>
                <w:color w:val="000000"/>
                <w:sz w:val="22"/>
                <w:szCs w:val="22"/>
                <w:lang w:val="fr-CA"/>
              </w:rPr>
            </w:pPr>
            <w:r w:rsidRPr="00D65C88">
              <w:rPr>
                <w:rFonts w:ascii="Arial" w:hAnsi="Arial" w:cs="Arial"/>
                <w:b/>
                <w:color w:val="000000"/>
                <w:sz w:val="22"/>
                <w:szCs w:val="22"/>
                <w:lang w:val="fr-CA"/>
              </w:rPr>
              <w:t>Résumé des discussions</w:t>
            </w:r>
          </w:p>
        </w:tc>
        <w:tc>
          <w:tcPr>
            <w:tcW w:w="1980" w:type="dxa"/>
            <w:tcBorders>
              <w:top w:val="single" w:sz="2" w:space="0" w:color="000000"/>
              <w:left w:val="single" w:sz="2" w:space="0" w:color="000000"/>
              <w:bottom w:val="single" w:sz="2" w:space="0" w:color="000000"/>
              <w:right w:val="single" w:sz="6" w:space="0" w:color="007CC4"/>
            </w:tcBorders>
            <w:tcMar>
              <w:top w:w="120" w:type="dxa"/>
              <w:left w:w="70" w:type="dxa"/>
              <w:bottom w:w="120" w:type="dxa"/>
              <w:right w:w="70" w:type="dxa"/>
            </w:tcMar>
            <w:vAlign w:val="center"/>
          </w:tcPr>
          <w:p w:rsidR="00D65C88" w:rsidRPr="00D65C88" w:rsidRDefault="00D65C88" w:rsidP="00D65C8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240" w:line="190" w:lineRule="atLeast"/>
              <w:textAlignment w:val="center"/>
              <w:rPr>
                <w:rFonts w:ascii="Arial" w:hAnsi="Arial" w:cs="Arial"/>
                <w:b/>
                <w:color w:val="000000"/>
                <w:sz w:val="22"/>
                <w:szCs w:val="22"/>
                <w:lang w:val="fr-CA"/>
              </w:rPr>
            </w:pPr>
            <w:r w:rsidRPr="00D65C88">
              <w:rPr>
                <w:rFonts w:ascii="Arial" w:hAnsi="Arial" w:cs="Arial"/>
                <w:b/>
                <w:color w:val="000000"/>
                <w:sz w:val="22"/>
                <w:szCs w:val="22"/>
                <w:lang w:val="fr-CA"/>
              </w:rPr>
              <w:t>Suite à donner – délai</w:t>
            </w:r>
          </w:p>
        </w:tc>
      </w:tr>
      <w:tr w:rsidR="00D65C88" w:rsidRPr="00D65C88" w:rsidTr="00D65C88">
        <w:trPr>
          <w:trHeight w:val="60"/>
        </w:trPr>
        <w:tc>
          <w:tcPr>
            <w:tcW w:w="1920" w:type="dxa"/>
            <w:tcBorders>
              <w:top w:val="single" w:sz="2" w:space="0" w:color="000000"/>
              <w:left w:val="single" w:sz="6" w:space="0" w:color="000000"/>
              <w:bottom w:val="single" w:sz="2" w:space="0" w:color="000000"/>
              <w:right w:val="single" w:sz="2" w:space="0" w:color="000000"/>
            </w:tcBorders>
            <w:tcMar>
              <w:top w:w="120" w:type="dxa"/>
              <w:left w:w="70" w:type="dxa"/>
              <w:bottom w:w="120" w:type="dxa"/>
              <w:right w:w="70" w:type="dxa"/>
            </w:tcMar>
          </w:tcPr>
          <w:p w:rsidR="00D65C88" w:rsidRPr="00D65C88" w:rsidRDefault="00D65C88" w:rsidP="00D65C8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before="240" w:line="230" w:lineRule="atLeast"/>
              <w:ind w:left="360" w:hanging="360"/>
              <w:textAlignment w:val="center"/>
              <w:rPr>
                <w:rFonts w:ascii="Arial" w:hAnsi="Arial" w:cs="Arial"/>
                <w:color w:val="000000"/>
                <w:sz w:val="22"/>
                <w:szCs w:val="22"/>
                <w:lang w:val="fr-CA"/>
              </w:rPr>
            </w:pPr>
            <w:r w:rsidRPr="00D65C88">
              <w:rPr>
                <w:rFonts w:ascii="Arial" w:hAnsi="Arial" w:cs="Arial"/>
                <w:bCs/>
                <w:color w:val="000000"/>
                <w:sz w:val="22"/>
                <w:szCs w:val="22"/>
                <w:lang w:val="fr-CA"/>
              </w:rPr>
              <w:t>1 –</w:t>
            </w:r>
            <w:r w:rsidRPr="00D65C88">
              <w:rPr>
                <w:rFonts w:ascii="Arial" w:hAnsi="Arial" w:cs="Arial"/>
                <w:bCs/>
                <w:color w:val="000000"/>
                <w:sz w:val="22"/>
                <w:szCs w:val="22"/>
                <w:lang w:val="fr-CA"/>
              </w:rPr>
              <w:tab/>
              <w:t xml:space="preserve">Adoption </w:t>
            </w:r>
            <w:r w:rsidRPr="00D65C88">
              <w:rPr>
                <w:rFonts w:ascii="Arial" w:hAnsi="Arial" w:cs="Arial"/>
                <w:bCs/>
                <w:color w:val="000000"/>
                <w:sz w:val="22"/>
                <w:szCs w:val="22"/>
                <w:lang w:val="fr-CA"/>
              </w:rPr>
              <w:br/>
              <w:t xml:space="preserve">de l’ordre </w:t>
            </w:r>
            <w:r w:rsidRPr="00D65C88">
              <w:rPr>
                <w:rFonts w:ascii="Arial" w:hAnsi="Arial" w:cs="Arial"/>
                <w:bCs/>
                <w:color w:val="000000"/>
                <w:sz w:val="22"/>
                <w:szCs w:val="22"/>
                <w:lang w:val="fr-CA"/>
              </w:rPr>
              <w:br/>
              <w:t>du jour</w:t>
            </w:r>
          </w:p>
        </w:tc>
        <w:tc>
          <w:tcPr>
            <w:tcW w:w="4020" w:type="dxa"/>
            <w:tcBorders>
              <w:top w:val="single" w:sz="2" w:space="0" w:color="000000"/>
              <w:left w:val="single" w:sz="2" w:space="0" w:color="000000"/>
              <w:bottom w:val="single" w:sz="2" w:space="0" w:color="000000"/>
              <w:right w:val="single" w:sz="2" w:space="0" w:color="000000"/>
            </w:tcBorders>
            <w:tcMar>
              <w:top w:w="120" w:type="dxa"/>
              <w:left w:w="70" w:type="dxa"/>
              <w:bottom w:w="120" w:type="dxa"/>
              <w:right w:w="70" w:type="dxa"/>
            </w:tcMar>
          </w:tcPr>
          <w:p w:rsidR="00D65C88" w:rsidRPr="00D65C88" w:rsidRDefault="00D65C88" w:rsidP="00B869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before="240" w:line="230" w:lineRule="atLeast"/>
              <w:textAlignment w:val="center"/>
              <w:rPr>
                <w:rFonts w:ascii="Arial" w:hAnsi="Arial" w:cs="Arial"/>
                <w:color w:val="000000"/>
                <w:sz w:val="22"/>
                <w:szCs w:val="22"/>
                <w:lang w:val="fr-CA"/>
              </w:rPr>
            </w:pPr>
            <w:r w:rsidRPr="00D65C88">
              <w:rPr>
                <w:rFonts w:ascii="Arial" w:hAnsi="Arial" w:cs="Arial"/>
                <w:color w:val="000000"/>
                <w:sz w:val="22"/>
                <w:szCs w:val="22"/>
                <w:lang w:val="fr-CA"/>
              </w:rPr>
              <w:t>L’ordre du jour est adopté en tenant compte de la modification proposée par Karine</w:t>
            </w:r>
            <w:r w:rsidR="00B8693A">
              <w:rPr>
                <w:rFonts w:ascii="Times New Roman" w:hAnsi="Times New Roman"/>
                <w:color w:val="000000"/>
                <w:sz w:val="22"/>
                <w:szCs w:val="22"/>
                <w:lang w:val="fr-CA"/>
              </w:rPr>
              <w:t> </w:t>
            </w:r>
            <w:r w:rsidRPr="00D65C88">
              <w:rPr>
                <w:rFonts w:ascii="Arial" w:hAnsi="Arial" w:cs="Arial"/>
                <w:color w:val="000000"/>
                <w:sz w:val="22"/>
                <w:szCs w:val="22"/>
                <w:lang w:val="fr-CA"/>
              </w:rPr>
              <w:t>: ajout du point «</w:t>
            </w:r>
            <w:r w:rsidR="00B8693A">
              <w:rPr>
                <w:rFonts w:ascii="Times New Roman" w:hAnsi="Times New Roman"/>
                <w:color w:val="000000"/>
                <w:sz w:val="22"/>
                <w:szCs w:val="22"/>
                <w:lang w:val="fr-CA"/>
              </w:rPr>
              <w:t> </w:t>
            </w:r>
            <w:r>
              <w:rPr>
                <w:rFonts w:ascii="Arial" w:hAnsi="Arial" w:cs="Arial"/>
                <w:color w:val="000000"/>
                <w:sz w:val="22"/>
                <w:szCs w:val="22"/>
                <w:lang w:val="fr-CA"/>
              </w:rPr>
              <w:t xml:space="preserve">Proposition d’informer </w:t>
            </w:r>
            <w:r w:rsidRPr="00D65C88">
              <w:rPr>
                <w:rFonts w:ascii="Arial" w:hAnsi="Arial" w:cs="Arial"/>
                <w:color w:val="000000"/>
                <w:sz w:val="22"/>
                <w:szCs w:val="22"/>
                <w:lang w:val="fr-CA"/>
              </w:rPr>
              <w:t>le personnel de l’entreprise</w:t>
            </w:r>
            <w:r w:rsidR="00B8693A">
              <w:rPr>
                <w:rFonts w:ascii="Times New Roman" w:hAnsi="Times New Roman"/>
                <w:color w:val="000000"/>
                <w:sz w:val="22"/>
                <w:szCs w:val="22"/>
                <w:lang w:val="fr-CA"/>
              </w:rPr>
              <w:t> </w:t>
            </w:r>
            <w:r w:rsidRPr="00D65C88">
              <w:rPr>
                <w:rFonts w:ascii="Arial" w:hAnsi="Arial" w:cs="Arial"/>
                <w:color w:val="000000"/>
                <w:sz w:val="22"/>
                <w:szCs w:val="22"/>
                <w:lang w:val="fr-CA"/>
              </w:rPr>
              <w:t>».</w:t>
            </w:r>
          </w:p>
        </w:tc>
        <w:tc>
          <w:tcPr>
            <w:tcW w:w="1980" w:type="dxa"/>
            <w:tcBorders>
              <w:top w:val="single" w:sz="2" w:space="0" w:color="000000"/>
              <w:left w:val="single" w:sz="2" w:space="0" w:color="000000"/>
              <w:bottom w:val="single" w:sz="2" w:space="0" w:color="000000"/>
              <w:right w:val="single" w:sz="6" w:space="0" w:color="000000"/>
            </w:tcBorders>
            <w:tcMar>
              <w:top w:w="120" w:type="dxa"/>
              <w:left w:w="70" w:type="dxa"/>
              <w:bottom w:w="120" w:type="dxa"/>
              <w:right w:w="70" w:type="dxa"/>
            </w:tcMar>
          </w:tcPr>
          <w:p w:rsidR="00D65C88" w:rsidRPr="00D65C88" w:rsidRDefault="00D65C88" w:rsidP="00D65C88">
            <w:pPr>
              <w:widowControl w:val="0"/>
              <w:autoSpaceDE w:val="0"/>
              <w:autoSpaceDN w:val="0"/>
              <w:adjustRightInd w:val="0"/>
              <w:rPr>
                <w:rFonts w:ascii="Arial" w:hAnsi="Arial" w:cs="Arial"/>
                <w:sz w:val="22"/>
                <w:szCs w:val="22"/>
              </w:rPr>
            </w:pPr>
          </w:p>
        </w:tc>
      </w:tr>
      <w:tr w:rsidR="00D65C88" w:rsidRPr="00D65C88" w:rsidTr="00D65C88">
        <w:trPr>
          <w:trHeight w:val="60"/>
        </w:trPr>
        <w:tc>
          <w:tcPr>
            <w:tcW w:w="1920" w:type="dxa"/>
            <w:tcBorders>
              <w:top w:val="single" w:sz="2" w:space="0" w:color="000000"/>
              <w:left w:val="single" w:sz="6" w:space="0" w:color="000000"/>
              <w:bottom w:val="single" w:sz="2" w:space="0" w:color="000000"/>
              <w:right w:val="single" w:sz="2" w:space="0" w:color="000000"/>
            </w:tcBorders>
            <w:tcMar>
              <w:top w:w="120" w:type="dxa"/>
              <w:left w:w="70" w:type="dxa"/>
              <w:bottom w:w="120" w:type="dxa"/>
              <w:right w:w="70" w:type="dxa"/>
            </w:tcMar>
          </w:tcPr>
          <w:p w:rsidR="00D65C88" w:rsidRPr="00D65C88" w:rsidRDefault="00D65C88" w:rsidP="00B869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before="240" w:line="230" w:lineRule="atLeast"/>
              <w:ind w:left="360" w:hanging="360"/>
              <w:textAlignment w:val="center"/>
              <w:rPr>
                <w:rFonts w:ascii="Arial" w:hAnsi="Arial" w:cs="Arial"/>
                <w:color w:val="000000"/>
                <w:sz w:val="22"/>
                <w:szCs w:val="22"/>
                <w:lang w:val="fr-CA"/>
              </w:rPr>
            </w:pPr>
            <w:r w:rsidRPr="00D65C88">
              <w:rPr>
                <w:rFonts w:ascii="Arial" w:hAnsi="Arial" w:cs="Arial"/>
                <w:bCs/>
                <w:color w:val="000000"/>
                <w:sz w:val="22"/>
                <w:szCs w:val="22"/>
                <w:lang w:val="fr-CA"/>
              </w:rPr>
              <w:t>2 –</w:t>
            </w:r>
            <w:r w:rsidRPr="00D65C88">
              <w:rPr>
                <w:rFonts w:ascii="Arial" w:hAnsi="Arial" w:cs="Arial"/>
                <w:bCs/>
                <w:color w:val="000000"/>
                <w:sz w:val="22"/>
                <w:szCs w:val="22"/>
                <w:lang w:val="fr-CA"/>
              </w:rPr>
              <w:tab/>
              <w:t>Refonte du site</w:t>
            </w:r>
            <w:r w:rsidR="00B8693A">
              <w:rPr>
                <w:rFonts w:ascii="Times New Roman" w:hAnsi="Times New Roman"/>
                <w:bCs/>
                <w:color w:val="000000"/>
                <w:sz w:val="22"/>
                <w:szCs w:val="22"/>
                <w:lang w:val="fr-CA"/>
              </w:rPr>
              <w:t> </w:t>
            </w:r>
            <w:r w:rsidRPr="00D65C88">
              <w:rPr>
                <w:rFonts w:ascii="Arial" w:hAnsi="Arial" w:cs="Arial"/>
                <w:bCs/>
                <w:color w:val="000000"/>
                <w:sz w:val="22"/>
                <w:szCs w:val="22"/>
                <w:lang w:val="fr-CA"/>
              </w:rPr>
              <w:t xml:space="preserve">: réorganisation </w:t>
            </w:r>
            <w:r w:rsidRPr="00D65C88">
              <w:rPr>
                <w:rFonts w:ascii="Arial" w:hAnsi="Arial" w:cs="Arial"/>
                <w:bCs/>
                <w:color w:val="000000"/>
                <w:sz w:val="22"/>
                <w:szCs w:val="22"/>
                <w:lang w:val="fr-CA"/>
              </w:rPr>
              <w:br/>
              <w:t>de l’information pour certaines sections et ajout de nouvelles sections</w:t>
            </w:r>
          </w:p>
        </w:tc>
        <w:tc>
          <w:tcPr>
            <w:tcW w:w="4020" w:type="dxa"/>
            <w:tcBorders>
              <w:top w:val="single" w:sz="2" w:space="0" w:color="000000"/>
              <w:left w:val="single" w:sz="2" w:space="0" w:color="000000"/>
              <w:bottom w:val="single" w:sz="2" w:space="0" w:color="000000"/>
              <w:right w:val="single" w:sz="2" w:space="0" w:color="000000"/>
            </w:tcBorders>
            <w:tcMar>
              <w:top w:w="120" w:type="dxa"/>
              <w:left w:w="70" w:type="dxa"/>
              <w:bottom w:w="120" w:type="dxa"/>
              <w:right w:w="70" w:type="dxa"/>
            </w:tcMar>
          </w:tcPr>
          <w:p w:rsidR="00D65C88" w:rsidRPr="00D65C88" w:rsidRDefault="00D65C88" w:rsidP="00D65C8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before="240" w:line="230" w:lineRule="atLeast"/>
              <w:textAlignment w:val="center"/>
              <w:rPr>
                <w:rFonts w:ascii="Arial" w:hAnsi="Arial" w:cs="Arial"/>
                <w:color w:val="000000"/>
                <w:spacing w:val="-3"/>
                <w:sz w:val="22"/>
                <w:szCs w:val="22"/>
                <w:lang w:val="fr-CA"/>
              </w:rPr>
            </w:pPr>
            <w:r w:rsidRPr="00D65C88">
              <w:rPr>
                <w:rFonts w:ascii="Arial" w:hAnsi="Arial" w:cs="Arial"/>
                <w:color w:val="000000"/>
                <w:sz w:val="22"/>
                <w:szCs w:val="22"/>
                <w:lang w:val="fr-CA"/>
              </w:rPr>
              <w:t>Au lieu de parler de refonte, Hélène préfère parler de réorganisation du site, puisque son contenu restera sensiblement le même. Il s’agira essentiellement de déplacer certaines sections du site pour permettre une consu</w:t>
            </w:r>
            <w:r>
              <w:rPr>
                <w:rFonts w:ascii="Arial" w:hAnsi="Arial" w:cs="Arial"/>
                <w:color w:val="000000"/>
                <w:sz w:val="22"/>
                <w:szCs w:val="22"/>
                <w:lang w:val="fr-CA"/>
              </w:rPr>
              <w:t xml:space="preserve">ltation plus rapide. Il y aura </w:t>
            </w:r>
            <w:r w:rsidRPr="00D65C88">
              <w:rPr>
                <w:rFonts w:ascii="Arial" w:hAnsi="Arial" w:cs="Arial"/>
                <w:color w:val="000000"/>
                <w:sz w:val="22"/>
                <w:szCs w:val="22"/>
                <w:lang w:val="fr-CA"/>
              </w:rPr>
              <w:t>aussi ajout de deux nouvelles sections</w:t>
            </w:r>
            <w:r w:rsidR="00B8693A">
              <w:rPr>
                <w:rFonts w:ascii="Times New Roman" w:hAnsi="Times New Roman"/>
                <w:color w:val="000000"/>
                <w:sz w:val="22"/>
                <w:szCs w:val="22"/>
                <w:lang w:val="fr-CA"/>
              </w:rPr>
              <w:t> </w:t>
            </w:r>
            <w:r w:rsidRPr="00D65C88">
              <w:rPr>
                <w:rFonts w:ascii="Arial" w:hAnsi="Arial" w:cs="Arial"/>
                <w:color w:val="000000"/>
                <w:sz w:val="22"/>
                <w:szCs w:val="22"/>
                <w:lang w:val="fr-CA"/>
              </w:rPr>
              <w:t xml:space="preserve">: </w:t>
            </w:r>
            <w:r w:rsidRPr="00D65C88">
              <w:rPr>
                <w:rFonts w:ascii="Arial" w:hAnsi="Arial" w:cs="Arial"/>
                <w:color w:val="000000"/>
                <w:spacing w:val="-2"/>
                <w:sz w:val="22"/>
                <w:szCs w:val="22"/>
                <w:lang w:val="fr-CA"/>
              </w:rPr>
              <w:t xml:space="preserve">une foire aux questions (FAQ) et une section </w:t>
            </w:r>
            <w:r w:rsidRPr="00D65C88">
              <w:rPr>
                <w:rFonts w:ascii="Arial" w:hAnsi="Arial" w:cs="Arial"/>
                <w:color w:val="000000"/>
                <w:sz w:val="22"/>
                <w:szCs w:val="22"/>
                <w:lang w:val="fr-CA"/>
              </w:rPr>
              <w:t>permettant</w:t>
            </w:r>
            <w:r>
              <w:rPr>
                <w:rFonts w:ascii="Arial" w:hAnsi="Arial" w:cs="Arial"/>
                <w:color w:val="000000"/>
                <w:sz w:val="22"/>
                <w:szCs w:val="22"/>
                <w:lang w:val="fr-CA"/>
              </w:rPr>
              <w:t xml:space="preserve"> l’achat sécurisé des produits </w:t>
            </w:r>
            <w:r w:rsidRPr="00D65C88">
              <w:rPr>
                <w:rFonts w:ascii="Arial" w:hAnsi="Arial" w:cs="Arial"/>
                <w:color w:val="000000"/>
                <w:sz w:val="22"/>
                <w:szCs w:val="22"/>
                <w:lang w:val="fr-CA"/>
              </w:rPr>
              <w:t>de l’entr</w:t>
            </w:r>
            <w:r>
              <w:rPr>
                <w:rFonts w:ascii="Arial" w:hAnsi="Arial" w:cs="Arial"/>
                <w:color w:val="000000"/>
                <w:sz w:val="22"/>
                <w:szCs w:val="22"/>
                <w:lang w:val="fr-CA"/>
              </w:rPr>
              <w:t xml:space="preserve">eprise. Cette dernière section </w:t>
            </w:r>
            <w:r w:rsidRPr="00D65C88">
              <w:rPr>
                <w:rFonts w:ascii="Arial" w:hAnsi="Arial" w:cs="Arial"/>
                <w:color w:val="000000"/>
                <w:sz w:val="22"/>
                <w:szCs w:val="22"/>
                <w:lang w:val="fr-CA"/>
              </w:rPr>
              <w:t>devra satisfaire aux normes de sécurité reconnues pour le Web.</w:t>
            </w:r>
          </w:p>
          <w:p w:rsidR="00D65C88" w:rsidRPr="00D65C88" w:rsidRDefault="00D65C88" w:rsidP="00D65C8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line="230" w:lineRule="atLeast"/>
              <w:textAlignment w:val="center"/>
              <w:rPr>
                <w:rFonts w:ascii="Arial" w:hAnsi="Arial" w:cs="Arial"/>
                <w:color w:val="000000"/>
                <w:spacing w:val="-2"/>
                <w:sz w:val="22"/>
                <w:szCs w:val="22"/>
                <w:lang w:val="fr-CA"/>
              </w:rPr>
            </w:pPr>
          </w:p>
          <w:p w:rsidR="00D65C88" w:rsidRPr="00D65C88" w:rsidRDefault="00D65C88" w:rsidP="00D65C8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line="230" w:lineRule="atLeast"/>
              <w:textAlignment w:val="center"/>
              <w:rPr>
                <w:rFonts w:ascii="Arial" w:hAnsi="Arial" w:cs="Arial"/>
                <w:color w:val="000000"/>
                <w:sz w:val="22"/>
                <w:szCs w:val="22"/>
                <w:lang w:val="fr-CA"/>
              </w:rPr>
            </w:pPr>
            <w:r w:rsidRPr="00D65C88">
              <w:rPr>
                <w:rFonts w:ascii="Arial" w:hAnsi="Arial" w:cs="Arial"/>
                <w:color w:val="000000"/>
                <w:spacing w:val="-2"/>
                <w:sz w:val="22"/>
                <w:szCs w:val="22"/>
                <w:lang w:val="fr-CA"/>
              </w:rPr>
              <w:t>Nadine fait remarquer qu’on ne pourra pas mettre toutes les questions des usagers et des usagères dans la FAQ. On ne retiendra que celles qui sont d’intérêt général.</w:t>
            </w:r>
          </w:p>
        </w:tc>
        <w:tc>
          <w:tcPr>
            <w:tcW w:w="1980" w:type="dxa"/>
            <w:tcBorders>
              <w:top w:val="single" w:sz="2" w:space="0" w:color="000000"/>
              <w:left w:val="single" w:sz="2" w:space="0" w:color="000000"/>
              <w:bottom w:val="single" w:sz="2" w:space="0" w:color="000000"/>
              <w:right w:val="single" w:sz="6" w:space="0" w:color="000000"/>
            </w:tcBorders>
            <w:tcMar>
              <w:top w:w="120" w:type="dxa"/>
              <w:left w:w="70" w:type="dxa"/>
              <w:bottom w:w="120" w:type="dxa"/>
              <w:right w:w="70" w:type="dxa"/>
            </w:tcMar>
          </w:tcPr>
          <w:p w:rsidR="00D65C88" w:rsidRPr="00D65C88" w:rsidRDefault="00D65C88" w:rsidP="00D65C88">
            <w:pPr>
              <w:widowControl w:val="0"/>
              <w:autoSpaceDE w:val="0"/>
              <w:autoSpaceDN w:val="0"/>
              <w:adjustRightInd w:val="0"/>
              <w:rPr>
                <w:rFonts w:ascii="Arial" w:hAnsi="Arial" w:cs="Arial"/>
                <w:sz w:val="22"/>
                <w:szCs w:val="22"/>
              </w:rPr>
            </w:pPr>
          </w:p>
        </w:tc>
      </w:tr>
    </w:tbl>
    <w:p w:rsidR="00D65C88" w:rsidRPr="00D65C88" w:rsidRDefault="00D65C88" w:rsidP="00D65C8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240" w:line="240" w:lineRule="atLeast"/>
        <w:jc w:val="both"/>
        <w:textAlignment w:val="center"/>
        <w:rPr>
          <w:rFonts w:ascii="Arial" w:hAnsi="Arial" w:cs="Arial"/>
          <w:color w:val="000000"/>
          <w:sz w:val="22"/>
          <w:szCs w:val="22"/>
          <w:lang w:val="fr-CA"/>
        </w:rPr>
      </w:pPr>
    </w:p>
    <w:p w:rsidR="00D65C88" w:rsidRDefault="00D65C88" w:rsidP="00D65C88">
      <w:pPr>
        <w:widowControl w:val="0"/>
        <w:tabs>
          <w:tab w:val="right" w:pos="6200"/>
        </w:tabs>
        <w:autoSpaceDE w:val="0"/>
        <w:autoSpaceDN w:val="0"/>
        <w:adjustRightInd w:val="0"/>
        <w:spacing w:line="175" w:lineRule="atLeast"/>
        <w:textAlignment w:val="center"/>
        <w:rPr>
          <w:rFonts w:ascii="Arial" w:hAnsi="Arial" w:cs="Arial"/>
          <w:color w:val="000000"/>
          <w:sz w:val="22"/>
          <w:szCs w:val="22"/>
          <w:lang w:val="fr-CA"/>
        </w:rPr>
      </w:pPr>
    </w:p>
    <w:p w:rsidR="00D65C88" w:rsidRDefault="00D65C88" w:rsidP="00D65C88">
      <w:pPr>
        <w:widowControl w:val="0"/>
        <w:tabs>
          <w:tab w:val="right" w:pos="6200"/>
        </w:tabs>
        <w:autoSpaceDE w:val="0"/>
        <w:autoSpaceDN w:val="0"/>
        <w:adjustRightInd w:val="0"/>
        <w:spacing w:line="175" w:lineRule="atLeast"/>
        <w:jc w:val="right"/>
        <w:textAlignment w:val="center"/>
        <w:rPr>
          <w:rFonts w:ascii="Arial" w:hAnsi="Arial" w:cs="Arial"/>
          <w:color w:val="000000"/>
          <w:sz w:val="22"/>
          <w:szCs w:val="22"/>
          <w:lang w:val="fr-CA"/>
        </w:rPr>
      </w:pPr>
      <w:r w:rsidRPr="00D65C88">
        <w:rPr>
          <w:rFonts w:ascii="Arial" w:hAnsi="Arial" w:cs="Arial"/>
          <w:color w:val="000000"/>
          <w:sz w:val="22"/>
          <w:szCs w:val="22"/>
          <w:lang w:val="fr-CA"/>
        </w:rPr>
        <w:t>… 2</w:t>
      </w:r>
    </w:p>
    <w:p w:rsidR="00D65C88" w:rsidRPr="00D65C88" w:rsidRDefault="00D65C88" w:rsidP="00D65C88">
      <w:pPr>
        <w:pStyle w:val="FABtextecourantTextecourant"/>
        <w:spacing w:after="0"/>
        <w:jc w:val="right"/>
        <w:rPr>
          <w:rFonts w:ascii="Arial" w:hAnsi="Arial" w:cs="Arial"/>
          <w:sz w:val="22"/>
          <w:szCs w:val="22"/>
        </w:rPr>
      </w:pPr>
      <w:r>
        <w:rPr>
          <w:rFonts w:ascii="Arial" w:hAnsi="Arial" w:cs="Arial"/>
          <w:sz w:val="22"/>
          <w:szCs w:val="22"/>
        </w:rPr>
        <w:br w:type="page"/>
      </w:r>
      <w:r w:rsidRPr="00D65C88">
        <w:rPr>
          <w:rFonts w:ascii="Arial" w:hAnsi="Arial" w:cs="Arial"/>
          <w:sz w:val="22"/>
          <w:szCs w:val="22"/>
        </w:rPr>
        <w:lastRenderedPageBreak/>
        <w:t>2</w:t>
      </w:r>
    </w:p>
    <w:p w:rsidR="00D65C88" w:rsidRPr="00D65C88" w:rsidRDefault="00D65C88" w:rsidP="00D65C8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240" w:line="240" w:lineRule="atLeast"/>
        <w:jc w:val="both"/>
        <w:textAlignment w:val="center"/>
        <w:rPr>
          <w:rFonts w:ascii="Arial" w:hAnsi="Arial" w:cs="Arial"/>
          <w:color w:val="000000"/>
          <w:sz w:val="22"/>
          <w:szCs w:val="22"/>
          <w:lang w:val="fr-CA"/>
        </w:rPr>
      </w:pPr>
    </w:p>
    <w:tbl>
      <w:tblPr>
        <w:tblW w:w="7920" w:type="dxa"/>
        <w:tblInd w:w="70" w:type="dxa"/>
        <w:tblLayout w:type="fixed"/>
        <w:tblCellMar>
          <w:left w:w="0" w:type="dxa"/>
          <w:right w:w="0" w:type="dxa"/>
        </w:tblCellMar>
        <w:tblLook w:val="0000"/>
      </w:tblPr>
      <w:tblGrid>
        <w:gridCol w:w="1920"/>
        <w:gridCol w:w="4020"/>
        <w:gridCol w:w="1980"/>
      </w:tblGrid>
      <w:tr w:rsidR="00D65C88" w:rsidRPr="00D65C88" w:rsidTr="00D65C88">
        <w:trPr>
          <w:trHeight w:val="60"/>
        </w:trPr>
        <w:tc>
          <w:tcPr>
            <w:tcW w:w="1920" w:type="dxa"/>
            <w:tcBorders>
              <w:top w:val="single" w:sz="2" w:space="0" w:color="000000"/>
              <w:left w:val="single" w:sz="6" w:space="0" w:color="000000"/>
              <w:bottom w:val="single" w:sz="2" w:space="0" w:color="000000"/>
              <w:right w:val="single" w:sz="2" w:space="0" w:color="000000"/>
            </w:tcBorders>
            <w:tcMar>
              <w:top w:w="120" w:type="dxa"/>
              <w:left w:w="70" w:type="dxa"/>
              <w:bottom w:w="120" w:type="dxa"/>
              <w:right w:w="70" w:type="dxa"/>
            </w:tcMar>
          </w:tcPr>
          <w:p w:rsidR="00D65C88" w:rsidRPr="00D65C88" w:rsidRDefault="00D65C88" w:rsidP="00D65C8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before="240" w:line="230" w:lineRule="atLeast"/>
              <w:ind w:left="360" w:hanging="360"/>
              <w:textAlignment w:val="center"/>
              <w:rPr>
                <w:rFonts w:ascii="Arial" w:hAnsi="Arial" w:cs="Arial"/>
                <w:color w:val="000000"/>
                <w:sz w:val="22"/>
                <w:szCs w:val="22"/>
                <w:lang w:val="fr-CA"/>
              </w:rPr>
            </w:pPr>
            <w:r w:rsidRPr="00D65C88">
              <w:rPr>
                <w:rFonts w:ascii="Arial" w:hAnsi="Arial" w:cs="Arial"/>
                <w:bCs/>
                <w:color w:val="000000"/>
                <w:sz w:val="22"/>
                <w:szCs w:val="22"/>
                <w:lang w:val="fr-CA"/>
              </w:rPr>
              <w:t>3 –</w:t>
            </w:r>
            <w:r w:rsidRPr="00D65C88">
              <w:rPr>
                <w:rFonts w:ascii="Arial" w:hAnsi="Arial" w:cs="Arial"/>
                <w:bCs/>
                <w:color w:val="000000"/>
                <w:sz w:val="22"/>
                <w:szCs w:val="22"/>
                <w:lang w:val="fr-CA"/>
              </w:rPr>
              <w:tab/>
              <w:t xml:space="preserve">Rôle </w:t>
            </w:r>
            <w:r w:rsidRPr="00D65C88">
              <w:rPr>
                <w:rFonts w:ascii="Arial" w:hAnsi="Arial" w:cs="Arial"/>
                <w:bCs/>
                <w:color w:val="000000"/>
                <w:sz w:val="22"/>
                <w:szCs w:val="22"/>
                <w:lang w:val="fr-CA"/>
              </w:rPr>
              <w:br/>
              <w:t xml:space="preserve">des membres </w:t>
            </w:r>
            <w:r w:rsidRPr="00D65C88">
              <w:rPr>
                <w:rFonts w:ascii="Arial" w:hAnsi="Arial" w:cs="Arial"/>
                <w:bCs/>
                <w:color w:val="000000"/>
                <w:sz w:val="22"/>
                <w:szCs w:val="22"/>
                <w:lang w:val="fr-CA"/>
              </w:rPr>
              <w:br/>
              <w:t>de l’équipe</w:t>
            </w:r>
          </w:p>
        </w:tc>
        <w:tc>
          <w:tcPr>
            <w:tcW w:w="4020" w:type="dxa"/>
            <w:tcBorders>
              <w:top w:val="single" w:sz="2" w:space="0" w:color="000000"/>
              <w:left w:val="single" w:sz="2" w:space="0" w:color="000000"/>
              <w:bottom w:val="single" w:sz="2" w:space="0" w:color="000000"/>
              <w:right w:val="single" w:sz="2" w:space="0" w:color="000000"/>
            </w:tcBorders>
            <w:tcMar>
              <w:top w:w="120" w:type="dxa"/>
              <w:left w:w="70" w:type="dxa"/>
              <w:bottom w:w="120" w:type="dxa"/>
              <w:right w:w="70" w:type="dxa"/>
            </w:tcMar>
          </w:tcPr>
          <w:p w:rsidR="00D65C88" w:rsidRPr="00D65C88" w:rsidRDefault="00D65C88" w:rsidP="00D65C8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before="240" w:line="230" w:lineRule="atLeast"/>
              <w:textAlignment w:val="center"/>
              <w:rPr>
                <w:rFonts w:ascii="Arial" w:hAnsi="Arial" w:cs="Arial"/>
                <w:color w:val="000000"/>
                <w:sz w:val="22"/>
                <w:szCs w:val="22"/>
                <w:lang w:val="fr-CA"/>
              </w:rPr>
            </w:pPr>
            <w:r w:rsidRPr="00D65C88">
              <w:rPr>
                <w:rFonts w:ascii="Arial" w:hAnsi="Arial" w:cs="Arial"/>
                <w:color w:val="000000"/>
                <w:sz w:val="22"/>
                <w:szCs w:val="22"/>
                <w:lang w:val="fr-CA"/>
              </w:rPr>
              <w:t>Hélène propose la répartition suivante</w:t>
            </w:r>
            <w:r w:rsidR="00B8693A">
              <w:rPr>
                <w:rFonts w:ascii="Times New Roman" w:hAnsi="Times New Roman"/>
                <w:color w:val="000000"/>
                <w:sz w:val="22"/>
                <w:szCs w:val="22"/>
                <w:lang w:val="fr-CA"/>
              </w:rPr>
              <w:t> </w:t>
            </w:r>
            <w:r w:rsidRPr="00D65C88">
              <w:rPr>
                <w:rFonts w:ascii="Arial" w:hAnsi="Arial" w:cs="Arial"/>
                <w:color w:val="000000"/>
                <w:sz w:val="22"/>
                <w:szCs w:val="22"/>
                <w:lang w:val="fr-CA"/>
              </w:rPr>
              <w:t>:</w:t>
            </w:r>
          </w:p>
          <w:p w:rsidR="00D65C88" w:rsidRPr="00D65C88" w:rsidRDefault="00D65C88" w:rsidP="00D65C8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line="230" w:lineRule="atLeast"/>
              <w:ind w:left="180" w:hanging="180"/>
              <w:textAlignment w:val="center"/>
              <w:rPr>
                <w:rFonts w:ascii="Arial" w:hAnsi="Arial" w:cs="Arial"/>
                <w:color w:val="000000"/>
                <w:sz w:val="22"/>
                <w:szCs w:val="22"/>
                <w:lang w:val="fr-CA"/>
              </w:rPr>
            </w:pPr>
          </w:p>
          <w:p w:rsidR="00D65C88" w:rsidRPr="00D65C88" w:rsidRDefault="00D65C88" w:rsidP="00D65C8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line="230" w:lineRule="atLeast"/>
              <w:ind w:left="180" w:hanging="180"/>
              <w:textAlignment w:val="center"/>
              <w:rPr>
                <w:rFonts w:ascii="Arial" w:hAnsi="Arial" w:cs="Arial"/>
                <w:color w:val="000000"/>
                <w:spacing w:val="-2"/>
                <w:sz w:val="22"/>
                <w:szCs w:val="22"/>
                <w:lang w:val="fr-CA"/>
              </w:rPr>
            </w:pPr>
            <w:r w:rsidRPr="00D65C88">
              <w:rPr>
                <w:rFonts w:ascii="Arial" w:hAnsi="Arial" w:cs="Arial"/>
                <w:color w:val="000000"/>
                <w:sz w:val="22"/>
                <w:szCs w:val="22"/>
                <w:lang w:val="fr-CA"/>
              </w:rPr>
              <w:t>•</w:t>
            </w:r>
            <w:r w:rsidRPr="00D65C88">
              <w:rPr>
                <w:rFonts w:ascii="Arial" w:hAnsi="Arial" w:cs="Arial"/>
                <w:color w:val="000000"/>
                <w:sz w:val="22"/>
                <w:szCs w:val="22"/>
                <w:lang w:val="fr-CA"/>
              </w:rPr>
              <w:tab/>
            </w:r>
            <w:r w:rsidRPr="00D65C88">
              <w:rPr>
                <w:rFonts w:ascii="Arial" w:hAnsi="Arial" w:cs="Arial"/>
                <w:color w:val="000000"/>
                <w:spacing w:val="-2"/>
                <w:sz w:val="22"/>
                <w:szCs w:val="22"/>
                <w:lang w:val="fr-CA"/>
              </w:rPr>
              <w:t>Josée, Nadine, Éric et Martin s’occuperont de la section sécurisée</w:t>
            </w:r>
            <w:bookmarkStart w:id="0" w:name="_GoBack"/>
            <w:bookmarkEnd w:id="0"/>
            <w:r w:rsidRPr="00D65C88">
              <w:rPr>
                <w:rFonts w:ascii="Arial" w:hAnsi="Arial" w:cs="Arial"/>
                <w:color w:val="000000"/>
                <w:spacing w:val="-2"/>
                <w:sz w:val="22"/>
                <w:szCs w:val="22"/>
                <w:lang w:val="fr-CA"/>
              </w:rPr>
              <w:t>;</w:t>
            </w:r>
          </w:p>
          <w:p w:rsidR="00D65C88" w:rsidRPr="00D65C88" w:rsidRDefault="00D65C88" w:rsidP="00D65C8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line="230" w:lineRule="atLeast"/>
              <w:ind w:left="180" w:hanging="180"/>
              <w:textAlignment w:val="center"/>
              <w:rPr>
                <w:rFonts w:ascii="Arial" w:hAnsi="Arial" w:cs="Arial"/>
                <w:color w:val="000000"/>
                <w:sz w:val="22"/>
                <w:szCs w:val="22"/>
                <w:lang w:val="fr-CA"/>
              </w:rPr>
            </w:pPr>
            <w:r w:rsidRPr="00D65C88">
              <w:rPr>
                <w:rFonts w:ascii="Arial" w:hAnsi="Arial" w:cs="Arial"/>
                <w:color w:val="000000"/>
                <w:sz w:val="22"/>
                <w:szCs w:val="22"/>
                <w:lang w:val="fr-CA"/>
              </w:rPr>
              <w:t>•</w:t>
            </w:r>
            <w:r w:rsidRPr="00D65C88">
              <w:rPr>
                <w:rFonts w:ascii="Arial" w:hAnsi="Arial" w:cs="Arial"/>
                <w:color w:val="000000"/>
                <w:sz w:val="22"/>
                <w:szCs w:val="22"/>
                <w:lang w:val="fr-CA"/>
              </w:rPr>
              <w:tab/>
              <w:t xml:space="preserve">Karine se joindra à Manon pour </w:t>
            </w:r>
            <w:r w:rsidRPr="00D65C88">
              <w:rPr>
                <w:rFonts w:ascii="Arial" w:hAnsi="Arial" w:cs="Arial"/>
                <w:color w:val="000000"/>
                <w:spacing w:val="-3"/>
                <w:sz w:val="22"/>
                <w:szCs w:val="22"/>
                <w:lang w:val="fr-CA"/>
              </w:rPr>
              <w:t xml:space="preserve">la rédaction des questions et réponses </w:t>
            </w:r>
            <w:r w:rsidRPr="00D65C88">
              <w:rPr>
                <w:rFonts w:ascii="Arial" w:hAnsi="Arial" w:cs="Arial"/>
                <w:color w:val="000000"/>
                <w:sz w:val="22"/>
                <w:szCs w:val="22"/>
                <w:lang w:val="fr-CA"/>
              </w:rPr>
              <w:t>de la FAQ. Au préalable, Karine rencontrera l</w:t>
            </w:r>
            <w:r>
              <w:rPr>
                <w:rFonts w:ascii="Arial" w:hAnsi="Arial" w:cs="Arial"/>
                <w:color w:val="000000"/>
                <w:sz w:val="22"/>
                <w:szCs w:val="22"/>
                <w:lang w:val="fr-CA"/>
              </w:rPr>
              <w:t xml:space="preserve">es membres du service </w:t>
            </w:r>
            <w:r w:rsidRPr="00D65C88">
              <w:rPr>
                <w:rFonts w:ascii="Arial" w:hAnsi="Arial" w:cs="Arial"/>
                <w:color w:val="000000"/>
                <w:sz w:val="22"/>
                <w:szCs w:val="22"/>
                <w:lang w:val="fr-CA"/>
              </w:rPr>
              <w:t>pour recenser les questions d’intérêt général et les trier par ordre de priorité.</w:t>
            </w:r>
          </w:p>
        </w:tc>
        <w:tc>
          <w:tcPr>
            <w:tcW w:w="1980" w:type="dxa"/>
            <w:tcBorders>
              <w:top w:val="single" w:sz="2" w:space="0" w:color="000000"/>
              <w:left w:val="single" w:sz="2" w:space="0" w:color="000000"/>
              <w:bottom w:val="single" w:sz="2" w:space="0" w:color="000000"/>
              <w:right w:val="single" w:sz="6" w:space="0" w:color="000000"/>
            </w:tcBorders>
            <w:tcMar>
              <w:top w:w="120" w:type="dxa"/>
              <w:left w:w="70" w:type="dxa"/>
              <w:bottom w:w="120" w:type="dxa"/>
              <w:right w:w="70" w:type="dxa"/>
            </w:tcMar>
          </w:tcPr>
          <w:p w:rsidR="00D65C88" w:rsidRPr="00D65C88" w:rsidRDefault="00D65C88" w:rsidP="00D65C8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before="240" w:line="230" w:lineRule="atLeast"/>
              <w:textAlignment w:val="center"/>
              <w:rPr>
                <w:rFonts w:ascii="Arial" w:hAnsi="Arial" w:cs="Arial"/>
                <w:color w:val="000000"/>
                <w:sz w:val="22"/>
                <w:szCs w:val="22"/>
                <w:lang w:val="fr-CA"/>
              </w:rPr>
            </w:pPr>
            <w:r w:rsidRPr="00D65C88">
              <w:rPr>
                <w:rFonts w:ascii="Arial" w:hAnsi="Arial" w:cs="Arial"/>
                <w:color w:val="000000"/>
                <w:sz w:val="22"/>
                <w:szCs w:val="22"/>
                <w:lang w:val="fr-CA"/>
              </w:rPr>
              <w:t>Josée, Nadine, Éric et Martin</w:t>
            </w:r>
            <w:r w:rsidR="00B8693A">
              <w:rPr>
                <w:rFonts w:ascii="Times New Roman" w:hAnsi="Times New Roman"/>
                <w:color w:val="000000"/>
                <w:sz w:val="22"/>
                <w:szCs w:val="22"/>
                <w:lang w:val="fr-CA"/>
              </w:rPr>
              <w:t> </w:t>
            </w:r>
            <w:r w:rsidRPr="00D65C88">
              <w:rPr>
                <w:rFonts w:ascii="Arial" w:hAnsi="Arial" w:cs="Arial"/>
                <w:color w:val="000000"/>
                <w:sz w:val="22"/>
                <w:szCs w:val="22"/>
                <w:lang w:val="fr-CA"/>
              </w:rPr>
              <w:t>: section sécurisée</w:t>
            </w:r>
            <w:r w:rsidRPr="00D65C88">
              <w:rPr>
                <w:rFonts w:ascii="Arial" w:hAnsi="Arial" w:cs="Arial"/>
                <w:color w:val="000000"/>
                <w:sz w:val="22"/>
                <w:szCs w:val="22"/>
                <w:lang w:val="fr-CA"/>
              </w:rPr>
              <w:br/>
            </w:r>
          </w:p>
          <w:p w:rsidR="00D65C88" w:rsidRPr="00D65C88" w:rsidRDefault="00D65C88" w:rsidP="00D65C8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line="230" w:lineRule="atLeast"/>
              <w:textAlignment w:val="center"/>
              <w:rPr>
                <w:rFonts w:ascii="Arial" w:hAnsi="Arial" w:cs="Arial"/>
                <w:color w:val="000000"/>
                <w:sz w:val="22"/>
                <w:szCs w:val="22"/>
                <w:lang w:val="fr-CA"/>
              </w:rPr>
            </w:pPr>
            <w:r w:rsidRPr="00D65C88">
              <w:rPr>
                <w:rFonts w:ascii="Arial" w:hAnsi="Arial" w:cs="Arial"/>
                <w:color w:val="000000"/>
                <w:sz w:val="22"/>
                <w:szCs w:val="22"/>
                <w:lang w:val="fr-CA"/>
              </w:rPr>
              <w:t>Karine</w:t>
            </w:r>
            <w:r w:rsidR="00B8693A">
              <w:rPr>
                <w:rFonts w:ascii="Times New Roman" w:hAnsi="Times New Roman"/>
                <w:color w:val="000000"/>
                <w:sz w:val="22"/>
                <w:szCs w:val="22"/>
                <w:lang w:val="fr-CA"/>
              </w:rPr>
              <w:t> </w:t>
            </w:r>
            <w:r w:rsidRPr="00D65C88">
              <w:rPr>
                <w:rFonts w:ascii="Arial" w:hAnsi="Arial" w:cs="Arial"/>
                <w:color w:val="000000"/>
                <w:sz w:val="22"/>
                <w:szCs w:val="22"/>
                <w:lang w:val="fr-CA"/>
              </w:rPr>
              <w:t>: rédaction FAQ et tri des questions</w:t>
            </w:r>
          </w:p>
          <w:p w:rsidR="00D65C88" w:rsidRPr="00D65C88" w:rsidRDefault="00D65C88" w:rsidP="00D65C8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line="230" w:lineRule="atLeast"/>
              <w:textAlignment w:val="center"/>
              <w:rPr>
                <w:rFonts w:ascii="Arial" w:hAnsi="Arial" w:cs="Arial"/>
                <w:color w:val="000000"/>
                <w:sz w:val="22"/>
                <w:szCs w:val="22"/>
                <w:lang w:val="fr-CA"/>
              </w:rPr>
            </w:pPr>
          </w:p>
          <w:p w:rsidR="00D65C88" w:rsidRPr="00D65C88" w:rsidRDefault="00D65C88" w:rsidP="00B869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line="230" w:lineRule="atLeast"/>
              <w:textAlignment w:val="center"/>
              <w:rPr>
                <w:rFonts w:ascii="Arial" w:hAnsi="Arial" w:cs="Arial"/>
                <w:color w:val="000000"/>
                <w:sz w:val="22"/>
                <w:szCs w:val="22"/>
                <w:lang w:val="fr-CA"/>
              </w:rPr>
            </w:pPr>
            <w:r w:rsidRPr="00D65C88">
              <w:rPr>
                <w:rFonts w:ascii="Arial" w:hAnsi="Arial" w:cs="Arial"/>
                <w:color w:val="000000"/>
                <w:sz w:val="22"/>
                <w:szCs w:val="22"/>
                <w:lang w:val="fr-CA"/>
              </w:rPr>
              <w:t>Manon</w:t>
            </w:r>
            <w:r w:rsidR="00B8693A">
              <w:rPr>
                <w:rFonts w:ascii="Times New Roman" w:hAnsi="Times New Roman"/>
                <w:color w:val="000000"/>
                <w:sz w:val="22"/>
                <w:szCs w:val="22"/>
                <w:lang w:val="fr-CA"/>
              </w:rPr>
              <w:t> </w:t>
            </w:r>
            <w:r w:rsidRPr="00D65C88">
              <w:rPr>
                <w:rFonts w:ascii="Arial" w:hAnsi="Arial" w:cs="Arial"/>
                <w:color w:val="000000"/>
                <w:sz w:val="22"/>
                <w:szCs w:val="22"/>
                <w:lang w:val="fr-CA"/>
              </w:rPr>
              <w:t>: rédaction FAQ</w:t>
            </w:r>
          </w:p>
        </w:tc>
      </w:tr>
      <w:tr w:rsidR="00D65C88" w:rsidRPr="00D65C88" w:rsidTr="00D65C88">
        <w:trPr>
          <w:trHeight w:val="60"/>
        </w:trPr>
        <w:tc>
          <w:tcPr>
            <w:tcW w:w="1920" w:type="dxa"/>
            <w:tcBorders>
              <w:top w:val="single" w:sz="2" w:space="0" w:color="000000"/>
              <w:left w:val="single" w:sz="6" w:space="0" w:color="000000"/>
              <w:bottom w:val="single" w:sz="2" w:space="0" w:color="000000"/>
              <w:right w:val="single" w:sz="2" w:space="0" w:color="000000"/>
            </w:tcBorders>
            <w:tcMar>
              <w:top w:w="120" w:type="dxa"/>
              <w:left w:w="70" w:type="dxa"/>
              <w:bottom w:w="120" w:type="dxa"/>
              <w:right w:w="70" w:type="dxa"/>
            </w:tcMar>
          </w:tcPr>
          <w:p w:rsidR="00D65C88" w:rsidRPr="00D65C88" w:rsidRDefault="00D65C88" w:rsidP="00D65C8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before="240" w:line="230" w:lineRule="atLeast"/>
              <w:ind w:left="360" w:hanging="360"/>
              <w:textAlignment w:val="center"/>
              <w:rPr>
                <w:rFonts w:ascii="Arial" w:hAnsi="Arial" w:cs="Arial"/>
                <w:color w:val="000000"/>
                <w:sz w:val="22"/>
                <w:szCs w:val="22"/>
                <w:lang w:val="fr-CA"/>
              </w:rPr>
            </w:pPr>
            <w:r w:rsidRPr="00D65C88">
              <w:rPr>
                <w:rFonts w:ascii="Arial" w:hAnsi="Arial" w:cs="Arial"/>
                <w:bCs/>
                <w:color w:val="000000"/>
                <w:sz w:val="22"/>
                <w:szCs w:val="22"/>
                <w:lang w:val="fr-CA"/>
              </w:rPr>
              <w:t>4 –</w:t>
            </w:r>
            <w:r w:rsidRPr="00D65C88">
              <w:rPr>
                <w:rFonts w:ascii="Arial" w:hAnsi="Arial" w:cs="Arial"/>
                <w:bCs/>
                <w:color w:val="000000"/>
                <w:sz w:val="22"/>
                <w:szCs w:val="22"/>
                <w:lang w:val="fr-CA"/>
              </w:rPr>
              <w:tab/>
              <w:t xml:space="preserve">Calendrier </w:t>
            </w:r>
            <w:r w:rsidRPr="00D65C88">
              <w:rPr>
                <w:rFonts w:ascii="Arial" w:hAnsi="Arial" w:cs="Arial"/>
                <w:bCs/>
                <w:color w:val="000000"/>
                <w:sz w:val="22"/>
                <w:szCs w:val="22"/>
                <w:lang w:val="fr-CA"/>
              </w:rPr>
              <w:br/>
              <w:t xml:space="preserve">de travail </w:t>
            </w:r>
            <w:r w:rsidRPr="00D65C88">
              <w:rPr>
                <w:rFonts w:ascii="Arial" w:hAnsi="Arial" w:cs="Arial"/>
                <w:bCs/>
                <w:color w:val="000000"/>
                <w:sz w:val="22"/>
                <w:szCs w:val="22"/>
                <w:lang w:val="fr-CA"/>
              </w:rPr>
              <w:br/>
              <w:t>et étapes à venir</w:t>
            </w:r>
          </w:p>
        </w:tc>
        <w:tc>
          <w:tcPr>
            <w:tcW w:w="4020" w:type="dxa"/>
            <w:tcBorders>
              <w:top w:val="single" w:sz="2" w:space="0" w:color="000000"/>
              <w:left w:val="single" w:sz="2" w:space="0" w:color="000000"/>
              <w:bottom w:val="single" w:sz="2" w:space="0" w:color="000000"/>
              <w:right w:val="single" w:sz="2" w:space="0" w:color="000000"/>
            </w:tcBorders>
            <w:tcMar>
              <w:top w:w="120" w:type="dxa"/>
              <w:left w:w="70" w:type="dxa"/>
              <w:bottom w:w="120" w:type="dxa"/>
              <w:right w:w="70" w:type="dxa"/>
            </w:tcMar>
          </w:tcPr>
          <w:p w:rsidR="00D65C88" w:rsidRPr="00D65C88" w:rsidRDefault="00D65C88" w:rsidP="00D65C8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before="240" w:line="230" w:lineRule="atLeast"/>
              <w:textAlignment w:val="center"/>
              <w:rPr>
                <w:rFonts w:ascii="Arial" w:hAnsi="Arial" w:cs="Arial"/>
                <w:color w:val="000000"/>
                <w:spacing w:val="-2"/>
                <w:sz w:val="22"/>
                <w:szCs w:val="22"/>
                <w:lang w:val="fr-CA"/>
              </w:rPr>
            </w:pPr>
            <w:r w:rsidRPr="00D65C88">
              <w:rPr>
                <w:rFonts w:ascii="Arial" w:hAnsi="Arial" w:cs="Arial"/>
                <w:color w:val="000000"/>
                <w:spacing w:val="-2"/>
                <w:sz w:val="22"/>
                <w:szCs w:val="22"/>
                <w:lang w:val="fr-CA"/>
              </w:rPr>
              <w:t>Hélène propose un tableau d’étapes à plusieurs volets, c’est-à-dire un tableau qui comprendrai</w:t>
            </w:r>
            <w:r>
              <w:rPr>
                <w:rFonts w:ascii="Arial" w:hAnsi="Arial" w:cs="Arial"/>
                <w:color w:val="000000"/>
                <w:spacing w:val="-2"/>
                <w:sz w:val="22"/>
                <w:szCs w:val="22"/>
                <w:lang w:val="fr-CA"/>
              </w:rPr>
              <w:t xml:space="preserve">t les tâches, les responsables </w:t>
            </w:r>
            <w:r w:rsidRPr="00D65C88">
              <w:rPr>
                <w:rFonts w:ascii="Arial" w:hAnsi="Arial" w:cs="Arial"/>
                <w:color w:val="000000"/>
                <w:spacing w:val="-2"/>
                <w:sz w:val="22"/>
                <w:szCs w:val="22"/>
                <w:lang w:val="fr-CA"/>
              </w:rPr>
              <w:t>et les dates.</w:t>
            </w:r>
          </w:p>
          <w:p w:rsidR="00D65C88" w:rsidRPr="00D65C88" w:rsidRDefault="00D65C88" w:rsidP="00D65C8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line="230" w:lineRule="atLeast"/>
              <w:textAlignment w:val="center"/>
              <w:rPr>
                <w:rFonts w:ascii="Arial" w:hAnsi="Arial" w:cs="Arial"/>
                <w:color w:val="000000"/>
                <w:sz w:val="22"/>
                <w:szCs w:val="22"/>
                <w:lang w:val="fr-CA"/>
              </w:rPr>
            </w:pPr>
          </w:p>
          <w:p w:rsidR="00D65C88" w:rsidRPr="00D65C88" w:rsidRDefault="00D65C88" w:rsidP="00D65C8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line="230" w:lineRule="atLeast"/>
              <w:textAlignment w:val="center"/>
              <w:rPr>
                <w:rFonts w:ascii="Arial" w:hAnsi="Arial" w:cs="Arial"/>
                <w:color w:val="000000"/>
                <w:sz w:val="22"/>
                <w:szCs w:val="22"/>
                <w:lang w:val="fr-CA"/>
              </w:rPr>
            </w:pPr>
            <w:r w:rsidRPr="00D65C88">
              <w:rPr>
                <w:rFonts w:ascii="Arial" w:hAnsi="Arial" w:cs="Arial"/>
                <w:color w:val="000000"/>
                <w:sz w:val="22"/>
                <w:szCs w:val="22"/>
                <w:lang w:val="fr-CA"/>
              </w:rPr>
              <w:t xml:space="preserve">La fin des travaux pour le site des tests </w:t>
            </w:r>
            <w:r w:rsidRPr="00D65C88">
              <w:rPr>
                <w:rFonts w:ascii="Arial" w:hAnsi="Arial" w:cs="Arial"/>
                <w:color w:val="000000"/>
                <w:sz w:val="22"/>
                <w:szCs w:val="22"/>
                <w:lang w:val="fr-CA"/>
              </w:rPr>
              <w:br/>
              <w:t>est fixée à juillet 2014, et le lancement officiel du</w:t>
            </w:r>
            <w:r>
              <w:rPr>
                <w:rFonts w:ascii="Arial" w:hAnsi="Arial" w:cs="Arial"/>
                <w:color w:val="000000"/>
                <w:sz w:val="22"/>
                <w:szCs w:val="22"/>
                <w:lang w:val="fr-CA"/>
              </w:rPr>
              <w:t xml:space="preserve"> site refondu devrait se faire </w:t>
            </w:r>
            <w:r w:rsidRPr="00D65C88">
              <w:rPr>
                <w:rFonts w:ascii="Arial" w:hAnsi="Arial" w:cs="Arial"/>
                <w:color w:val="000000"/>
                <w:sz w:val="22"/>
                <w:szCs w:val="22"/>
                <w:lang w:val="fr-CA"/>
              </w:rPr>
              <w:t>en septembre 2014.</w:t>
            </w:r>
          </w:p>
        </w:tc>
        <w:tc>
          <w:tcPr>
            <w:tcW w:w="1980" w:type="dxa"/>
            <w:tcBorders>
              <w:top w:val="single" w:sz="2" w:space="0" w:color="000000"/>
              <w:left w:val="single" w:sz="2" w:space="0" w:color="000000"/>
              <w:bottom w:val="single" w:sz="2" w:space="0" w:color="000000"/>
              <w:right w:val="single" w:sz="6" w:space="0" w:color="000000"/>
            </w:tcBorders>
            <w:tcMar>
              <w:top w:w="120" w:type="dxa"/>
              <w:left w:w="70" w:type="dxa"/>
              <w:bottom w:w="120" w:type="dxa"/>
              <w:right w:w="70" w:type="dxa"/>
            </w:tcMar>
          </w:tcPr>
          <w:p w:rsidR="00D65C88" w:rsidRPr="00D65C88" w:rsidRDefault="00D65C88" w:rsidP="00B869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before="240" w:line="230" w:lineRule="atLeast"/>
              <w:textAlignment w:val="center"/>
              <w:rPr>
                <w:rFonts w:ascii="Arial" w:hAnsi="Arial" w:cs="Arial"/>
                <w:color w:val="000000"/>
                <w:sz w:val="22"/>
                <w:szCs w:val="22"/>
                <w:lang w:val="fr-CA"/>
              </w:rPr>
            </w:pPr>
            <w:r w:rsidRPr="00D65C88">
              <w:rPr>
                <w:rFonts w:ascii="Arial" w:hAnsi="Arial" w:cs="Arial"/>
                <w:color w:val="000000"/>
                <w:sz w:val="22"/>
                <w:szCs w:val="22"/>
                <w:lang w:val="fr-CA"/>
              </w:rPr>
              <w:t>Hélène</w:t>
            </w:r>
            <w:r w:rsidR="00B8693A">
              <w:rPr>
                <w:rFonts w:ascii="Times New Roman" w:hAnsi="Times New Roman"/>
                <w:color w:val="000000"/>
                <w:sz w:val="22"/>
                <w:szCs w:val="22"/>
                <w:lang w:val="fr-CA"/>
              </w:rPr>
              <w:t> </w:t>
            </w:r>
            <w:r w:rsidRPr="00D65C88">
              <w:rPr>
                <w:rFonts w:ascii="Arial" w:hAnsi="Arial" w:cs="Arial"/>
                <w:color w:val="000000"/>
                <w:sz w:val="22"/>
                <w:szCs w:val="22"/>
                <w:lang w:val="fr-CA"/>
              </w:rPr>
              <w:t xml:space="preserve">: tableau des tâches – </w:t>
            </w:r>
            <w:r w:rsidRPr="00D65C88">
              <w:rPr>
                <w:rFonts w:ascii="Arial" w:hAnsi="Arial" w:cs="Arial"/>
                <w:color w:val="000000"/>
                <w:sz w:val="22"/>
                <w:szCs w:val="22"/>
                <w:lang w:val="fr-CA"/>
              </w:rPr>
              <w:br/>
              <w:t>18 avril</w:t>
            </w:r>
          </w:p>
        </w:tc>
      </w:tr>
      <w:tr w:rsidR="00D65C88" w:rsidRPr="00D65C88" w:rsidTr="00D65C88">
        <w:trPr>
          <w:trHeight w:val="60"/>
        </w:trPr>
        <w:tc>
          <w:tcPr>
            <w:tcW w:w="1920" w:type="dxa"/>
            <w:tcBorders>
              <w:top w:val="single" w:sz="2" w:space="0" w:color="000000"/>
              <w:left w:val="single" w:sz="6" w:space="0" w:color="000000"/>
              <w:bottom w:val="single" w:sz="2" w:space="0" w:color="000000"/>
              <w:right w:val="single" w:sz="2" w:space="0" w:color="000000"/>
            </w:tcBorders>
            <w:tcMar>
              <w:top w:w="120" w:type="dxa"/>
              <w:left w:w="70" w:type="dxa"/>
              <w:bottom w:w="120" w:type="dxa"/>
              <w:right w:w="70" w:type="dxa"/>
            </w:tcMar>
          </w:tcPr>
          <w:p w:rsidR="00D65C88" w:rsidRPr="00D65C88" w:rsidRDefault="00D65C88" w:rsidP="00D65C8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before="240" w:line="230" w:lineRule="atLeast"/>
              <w:ind w:left="360" w:hanging="360"/>
              <w:textAlignment w:val="center"/>
              <w:rPr>
                <w:rFonts w:ascii="Arial" w:hAnsi="Arial" w:cs="Arial"/>
                <w:color w:val="000000"/>
                <w:sz w:val="22"/>
                <w:szCs w:val="22"/>
                <w:lang w:val="fr-CA"/>
              </w:rPr>
            </w:pPr>
            <w:r w:rsidRPr="00D65C88">
              <w:rPr>
                <w:rFonts w:ascii="Arial" w:hAnsi="Arial" w:cs="Arial"/>
                <w:bCs/>
                <w:color w:val="000000"/>
                <w:sz w:val="22"/>
                <w:szCs w:val="22"/>
                <w:lang w:val="fr-CA"/>
              </w:rPr>
              <w:t>5 –</w:t>
            </w:r>
            <w:r w:rsidRPr="00D65C88">
              <w:rPr>
                <w:rFonts w:ascii="Arial" w:hAnsi="Arial" w:cs="Arial"/>
                <w:bCs/>
                <w:color w:val="000000"/>
                <w:sz w:val="22"/>
                <w:szCs w:val="22"/>
                <w:lang w:val="fr-CA"/>
              </w:rPr>
              <w:tab/>
              <w:t xml:space="preserve">Proposition d’informer </w:t>
            </w:r>
            <w:r w:rsidRPr="00D65C88">
              <w:rPr>
                <w:rFonts w:ascii="Arial" w:hAnsi="Arial" w:cs="Arial"/>
                <w:bCs/>
                <w:color w:val="000000"/>
                <w:sz w:val="22"/>
                <w:szCs w:val="22"/>
                <w:lang w:val="fr-CA"/>
              </w:rPr>
              <w:br/>
              <w:t xml:space="preserve">le personnel </w:t>
            </w:r>
            <w:r w:rsidRPr="00D65C88">
              <w:rPr>
                <w:rFonts w:ascii="Arial" w:hAnsi="Arial" w:cs="Arial"/>
                <w:bCs/>
                <w:color w:val="000000"/>
                <w:sz w:val="22"/>
                <w:szCs w:val="22"/>
                <w:lang w:val="fr-CA"/>
              </w:rPr>
              <w:br/>
              <w:t>de l’entreprise</w:t>
            </w:r>
          </w:p>
        </w:tc>
        <w:tc>
          <w:tcPr>
            <w:tcW w:w="4020" w:type="dxa"/>
            <w:tcBorders>
              <w:top w:val="single" w:sz="2" w:space="0" w:color="000000"/>
              <w:left w:val="single" w:sz="2" w:space="0" w:color="000000"/>
              <w:bottom w:val="single" w:sz="2" w:space="0" w:color="000000"/>
              <w:right w:val="single" w:sz="2" w:space="0" w:color="000000"/>
            </w:tcBorders>
            <w:tcMar>
              <w:top w:w="120" w:type="dxa"/>
              <w:left w:w="70" w:type="dxa"/>
              <w:bottom w:w="120" w:type="dxa"/>
              <w:right w:w="70" w:type="dxa"/>
            </w:tcMar>
          </w:tcPr>
          <w:p w:rsidR="00D65C88" w:rsidRPr="00D65C88" w:rsidRDefault="00D65C88" w:rsidP="00D65C8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before="240" w:line="230" w:lineRule="atLeast"/>
              <w:textAlignment w:val="center"/>
              <w:rPr>
                <w:rFonts w:ascii="Arial" w:hAnsi="Arial" w:cs="Arial"/>
                <w:color w:val="000000"/>
                <w:sz w:val="22"/>
                <w:szCs w:val="22"/>
                <w:lang w:val="fr-CA"/>
              </w:rPr>
            </w:pPr>
            <w:r w:rsidRPr="00D65C88">
              <w:rPr>
                <w:rFonts w:ascii="Arial" w:hAnsi="Arial" w:cs="Arial"/>
                <w:color w:val="000000"/>
                <w:sz w:val="22"/>
                <w:szCs w:val="22"/>
                <w:lang w:val="fr-CA"/>
              </w:rPr>
              <w:t>Mano</w:t>
            </w:r>
            <w:r>
              <w:rPr>
                <w:rFonts w:ascii="Arial" w:hAnsi="Arial" w:cs="Arial"/>
                <w:color w:val="000000"/>
                <w:sz w:val="22"/>
                <w:szCs w:val="22"/>
                <w:lang w:val="fr-CA"/>
              </w:rPr>
              <w:t xml:space="preserve">n se charge d’envoyer une note </w:t>
            </w:r>
            <w:r w:rsidRPr="00D65C88">
              <w:rPr>
                <w:rFonts w:ascii="Arial" w:hAnsi="Arial" w:cs="Arial"/>
                <w:color w:val="000000"/>
                <w:sz w:val="22"/>
                <w:szCs w:val="22"/>
                <w:lang w:val="fr-CA"/>
              </w:rPr>
              <w:t>à tous les membres du person</w:t>
            </w:r>
            <w:r>
              <w:rPr>
                <w:rFonts w:ascii="Arial" w:hAnsi="Arial" w:cs="Arial"/>
                <w:color w:val="000000"/>
                <w:sz w:val="22"/>
                <w:szCs w:val="22"/>
                <w:lang w:val="fr-CA"/>
              </w:rPr>
              <w:t xml:space="preserve">nel pour </w:t>
            </w:r>
            <w:r w:rsidRPr="00D65C88">
              <w:rPr>
                <w:rFonts w:ascii="Arial" w:hAnsi="Arial" w:cs="Arial"/>
                <w:color w:val="000000"/>
                <w:sz w:val="22"/>
                <w:szCs w:val="22"/>
                <w:lang w:val="fr-CA"/>
              </w:rPr>
              <w:t xml:space="preserve">les aviser que le travail en vue </w:t>
            </w:r>
            <w:r w:rsidRPr="00D65C88">
              <w:rPr>
                <w:rFonts w:ascii="Arial" w:hAnsi="Arial" w:cs="Arial"/>
                <w:color w:val="000000"/>
                <w:spacing w:val="-3"/>
                <w:sz w:val="22"/>
                <w:szCs w:val="22"/>
                <w:lang w:val="fr-CA"/>
              </w:rPr>
              <w:t xml:space="preserve">de la refonte du site Web est commencé </w:t>
            </w:r>
            <w:r w:rsidRPr="00D65C88">
              <w:rPr>
                <w:rFonts w:ascii="Arial" w:hAnsi="Arial" w:cs="Arial"/>
                <w:color w:val="000000"/>
                <w:sz w:val="22"/>
                <w:szCs w:val="22"/>
                <w:lang w:val="fr-CA"/>
              </w:rPr>
              <w:t>et pour les informer</w:t>
            </w:r>
            <w:r>
              <w:rPr>
                <w:rFonts w:ascii="Arial" w:hAnsi="Arial" w:cs="Arial"/>
                <w:color w:val="000000"/>
                <w:sz w:val="22"/>
                <w:szCs w:val="22"/>
                <w:lang w:val="fr-CA"/>
              </w:rPr>
              <w:t xml:space="preserve"> de la composition de l’équipe </w:t>
            </w:r>
            <w:r w:rsidRPr="00D65C88">
              <w:rPr>
                <w:rFonts w:ascii="Arial" w:hAnsi="Arial" w:cs="Arial"/>
                <w:color w:val="000000"/>
                <w:sz w:val="22"/>
                <w:szCs w:val="22"/>
                <w:lang w:val="fr-CA"/>
              </w:rPr>
              <w:t>qui participe à ce projet ainsi que des responsabilités de chaque membre.</w:t>
            </w:r>
          </w:p>
        </w:tc>
        <w:tc>
          <w:tcPr>
            <w:tcW w:w="1980" w:type="dxa"/>
            <w:tcBorders>
              <w:top w:val="single" w:sz="2" w:space="0" w:color="000000"/>
              <w:left w:val="single" w:sz="2" w:space="0" w:color="000000"/>
              <w:bottom w:val="single" w:sz="2" w:space="0" w:color="000000"/>
              <w:right w:val="single" w:sz="6" w:space="0" w:color="000000"/>
            </w:tcBorders>
            <w:tcMar>
              <w:top w:w="120" w:type="dxa"/>
              <w:left w:w="70" w:type="dxa"/>
              <w:bottom w:w="120" w:type="dxa"/>
              <w:right w:w="70" w:type="dxa"/>
            </w:tcMar>
          </w:tcPr>
          <w:p w:rsidR="00D65C88" w:rsidRPr="00D65C88" w:rsidRDefault="00D65C88" w:rsidP="00B869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before="240" w:line="230" w:lineRule="atLeast"/>
              <w:textAlignment w:val="center"/>
              <w:rPr>
                <w:rFonts w:ascii="Arial" w:hAnsi="Arial" w:cs="Arial"/>
                <w:color w:val="000000"/>
                <w:sz w:val="22"/>
                <w:szCs w:val="22"/>
                <w:lang w:val="fr-CA"/>
              </w:rPr>
            </w:pPr>
            <w:r w:rsidRPr="00D65C88">
              <w:rPr>
                <w:rFonts w:ascii="Arial" w:hAnsi="Arial" w:cs="Arial"/>
                <w:color w:val="000000"/>
                <w:sz w:val="22"/>
                <w:szCs w:val="22"/>
                <w:lang w:val="fr-CA"/>
              </w:rPr>
              <w:t>Manon</w:t>
            </w:r>
            <w:r w:rsidR="00B8693A">
              <w:rPr>
                <w:rFonts w:ascii="Times New Roman" w:hAnsi="Times New Roman"/>
                <w:color w:val="000000"/>
                <w:sz w:val="22"/>
                <w:szCs w:val="22"/>
                <w:lang w:val="fr-CA"/>
              </w:rPr>
              <w:t> </w:t>
            </w:r>
            <w:r w:rsidRPr="00D65C88">
              <w:rPr>
                <w:rFonts w:ascii="Arial" w:hAnsi="Arial" w:cs="Arial"/>
                <w:color w:val="000000"/>
                <w:sz w:val="22"/>
                <w:szCs w:val="22"/>
                <w:lang w:val="fr-CA"/>
              </w:rPr>
              <w:t xml:space="preserve">: note – </w:t>
            </w:r>
            <w:r w:rsidRPr="00D65C88">
              <w:rPr>
                <w:rFonts w:ascii="Arial" w:hAnsi="Arial" w:cs="Arial"/>
                <w:color w:val="000000"/>
                <w:sz w:val="22"/>
                <w:szCs w:val="22"/>
                <w:lang w:val="fr-CA"/>
              </w:rPr>
              <w:br/>
              <w:t>14 avril</w:t>
            </w:r>
          </w:p>
        </w:tc>
      </w:tr>
      <w:tr w:rsidR="00D65C88" w:rsidRPr="00D65C88" w:rsidTr="00D65C88">
        <w:trPr>
          <w:trHeight w:val="60"/>
        </w:trPr>
        <w:tc>
          <w:tcPr>
            <w:tcW w:w="1920" w:type="dxa"/>
            <w:tcBorders>
              <w:top w:val="single" w:sz="2" w:space="0" w:color="000000"/>
              <w:left w:val="single" w:sz="6" w:space="0" w:color="000000"/>
              <w:bottom w:val="single" w:sz="2" w:space="0" w:color="000000"/>
              <w:right w:val="single" w:sz="2" w:space="0" w:color="000000"/>
            </w:tcBorders>
            <w:tcMar>
              <w:top w:w="120" w:type="dxa"/>
              <w:left w:w="70" w:type="dxa"/>
              <w:bottom w:w="120" w:type="dxa"/>
              <w:right w:w="70" w:type="dxa"/>
            </w:tcMar>
          </w:tcPr>
          <w:p w:rsidR="00D65C88" w:rsidRPr="00D65C88" w:rsidRDefault="00D65C88" w:rsidP="00D65C8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before="240" w:line="230" w:lineRule="atLeast"/>
              <w:ind w:left="360" w:hanging="360"/>
              <w:textAlignment w:val="center"/>
              <w:rPr>
                <w:rFonts w:ascii="Arial" w:hAnsi="Arial" w:cs="Arial"/>
                <w:color w:val="000000"/>
                <w:sz w:val="22"/>
                <w:szCs w:val="22"/>
                <w:lang w:val="fr-CA"/>
              </w:rPr>
            </w:pPr>
            <w:r w:rsidRPr="00D65C88">
              <w:rPr>
                <w:rFonts w:ascii="Arial" w:hAnsi="Arial" w:cs="Arial"/>
                <w:bCs/>
                <w:color w:val="000000"/>
                <w:sz w:val="22"/>
                <w:szCs w:val="22"/>
                <w:lang w:val="fr-CA"/>
              </w:rPr>
              <w:t>6 –</w:t>
            </w:r>
            <w:r w:rsidRPr="00D65C88">
              <w:rPr>
                <w:rFonts w:ascii="Arial" w:hAnsi="Arial" w:cs="Arial"/>
                <w:bCs/>
                <w:color w:val="000000"/>
                <w:sz w:val="22"/>
                <w:szCs w:val="22"/>
                <w:lang w:val="fr-CA"/>
              </w:rPr>
              <w:tab/>
              <w:t>Prochaine réunion</w:t>
            </w:r>
          </w:p>
        </w:tc>
        <w:tc>
          <w:tcPr>
            <w:tcW w:w="4020" w:type="dxa"/>
            <w:tcBorders>
              <w:top w:val="single" w:sz="2" w:space="0" w:color="000000"/>
              <w:left w:val="single" w:sz="2" w:space="0" w:color="000000"/>
              <w:bottom w:val="single" w:sz="2" w:space="0" w:color="000000"/>
              <w:right w:val="single" w:sz="2" w:space="0" w:color="000000"/>
            </w:tcBorders>
            <w:tcMar>
              <w:top w:w="120" w:type="dxa"/>
              <w:left w:w="70" w:type="dxa"/>
              <w:bottom w:w="120" w:type="dxa"/>
              <w:right w:w="70" w:type="dxa"/>
            </w:tcMar>
          </w:tcPr>
          <w:p w:rsidR="00D65C88" w:rsidRPr="00D65C88" w:rsidRDefault="00D65C88" w:rsidP="00D65C8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before="240" w:line="230" w:lineRule="atLeast"/>
              <w:textAlignment w:val="center"/>
              <w:rPr>
                <w:rFonts w:ascii="Arial" w:hAnsi="Arial" w:cs="Arial"/>
                <w:color w:val="000000"/>
                <w:sz w:val="22"/>
                <w:szCs w:val="22"/>
                <w:lang w:val="fr-CA"/>
              </w:rPr>
            </w:pPr>
            <w:r w:rsidRPr="00D65C88">
              <w:rPr>
                <w:rFonts w:ascii="Arial" w:hAnsi="Arial" w:cs="Arial"/>
                <w:color w:val="000000"/>
                <w:sz w:val="22"/>
                <w:szCs w:val="22"/>
                <w:lang w:val="fr-CA"/>
              </w:rPr>
              <w:t>La prochaine réunion est fixée au 12 mai.</w:t>
            </w:r>
          </w:p>
        </w:tc>
        <w:tc>
          <w:tcPr>
            <w:tcW w:w="1980" w:type="dxa"/>
            <w:tcBorders>
              <w:top w:val="single" w:sz="2" w:space="0" w:color="000000"/>
              <w:left w:val="single" w:sz="2" w:space="0" w:color="000000"/>
              <w:bottom w:val="single" w:sz="2" w:space="0" w:color="000000"/>
              <w:right w:val="single" w:sz="6" w:space="0" w:color="000000"/>
            </w:tcBorders>
            <w:tcMar>
              <w:top w:w="120" w:type="dxa"/>
              <w:left w:w="70" w:type="dxa"/>
              <w:bottom w:w="120" w:type="dxa"/>
              <w:right w:w="70" w:type="dxa"/>
            </w:tcMar>
          </w:tcPr>
          <w:p w:rsidR="00D65C88" w:rsidRPr="00D65C88" w:rsidRDefault="00D65C88" w:rsidP="00D65C88">
            <w:pPr>
              <w:widowControl w:val="0"/>
              <w:autoSpaceDE w:val="0"/>
              <w:autoSpaceDN w:val="0"/>
              <w:adjustRightInd w:val="0"/>
              <w:rPr>
                <w:rFonts w:ascii="Arial" w:hAnsi="Arial" w:cs="Arial"/>
                <w:sz w:val="22"/>
                <w:szCs w:val="22"/>
              </w:rPr>
            </w:pPr>
          </w:p>
        </w:tc>
      </w:tr>
      <w:tr w:rsidR="00D65C88" w:rsidRPr="00D65C88" w:rsidTr="00D65C88">
        <w:trPr>
          <w:trHeight w:val="60"/>
        </w:trPr>
        <w:tc>
          <w:tcPr>
            <w:tcW w:w="1920" w:type="dxa"/>
            <w:tcBorders>
              <w:top w:val="single" w:sz="2" w:space="0" w:color="000000"/>
              <w:left w:val="single" w:sz="6" w:space="0" w:color="000000"/>
              <w:bottom w:val="single" w:sz="2" w:space="0" w:color="000000"/>
              <w:right w:val="single" w:sz="2" w:space="0" w:color="000000"/>
            </w:tcBorders>
            <w:tcMar>
              <w:top w:w="120" w:type="dxa"/>
              <w:left w:w="70" w:type="dxa"/>
              <w:bottom w:w="120" w:type="dxa"/>
              <w:right w:w="70" w:type="dxa"/>
            </w:tcMar>
          </w:tcPr>
          <w:p w:rsidR="00D65C88" w:rsidRPr="00D65C88" w:rsidRDefault="00D65C88" w:rsidP="00D65C8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before="240" w:line="230" w:lineRule="atLeast"/>
              <w:ind w:left="360" w:hanging="360"/>
              <w:textAlignment w:val="center"/>
              <w:rPr>
                <w:rFonts w:ascii="Arial" w:hAnsi="Arial" w:cs="Arial"/>
                <w:color w:val="000000"/>
                <w:sz w:val="22"/>
                <w:szCs w:val="22"/>
                <w:lang w:val="fr-CA"/>
              </w:rPr>
            </w:pPr>
            <w:r w:rsidRPr="00D65C88">
              <w:rPr>
                <w:rFonts w:ascii="Arial" w:hAnsi="Arial" w:cs="Arial"/>
                <w:bCs/>
                <w:color w:val="000000"/>
                <w:sz w:val="22"/>
                <w:szCs w:val="22"/>
                <w:lang w:val="fr-CA"/>
              </w:rPr>
              <w:t>7 –</w:t>
            </w:r>
            <w:r w:rsidRPr="00D65C88">
              <w:rPr>
                <w:rFonts w:ascii="Arial" w:hAnsi="Arial" w:cs="Arial"/>
                <w:bCs/>
                <w:color w:val="000000"/>
                <w:sz w:val="22"/>
                <w:szCs w:val="22"/>
                <w:lang w:val="fr-CA"/>
              </w:rPr>
              <w:tab/>
              <w:t xml:space="preserve">Clôture </w:t>
            </w:r>
            <w:r w:rsidRPr="00D65C88">
              <w:rPr>
                <w:rFonts w:ascii="Arial" w:hAnsi="Arial" w:cs="Arial"/>
                <w:bCs/>
                <w:color w:val="000000"/>
                <w:sz w:val="22"/>
                <w:szCs w:val="22"/>
                <w:lang w:val="fr-CA"/>
              </w:rPr>
              <w:br/>
              <w:t>de la séance</w:t>
            </w:r>
          </w:p>
        </w:tc>
        <w:tc>
          <w:tcPr>
            <w:tcW w:w="4020" w:type="dxa"/>
            <w:tcBorders>
              <w:top w:val="single" w:sz="2" w:space="0" w:color="000000"/>
              <w:left w:val="single" w:sz="2" w:space="0" w:color="000000"/>
              <w:bottom w:val="single" w:sz="2" w:space="0" w:color="000000"/>
              <w:right w:val="single" w:sz="2" w:space="0" w:color="000000"/>
            </w:tcBorders>
            <w:tcMar>
              <w:top w:w="120" w:type="dxa"/>
              <w:left w:w="70" w:type="dxa"/>
              <w:bottom w:w="120" w:type="dxa"/>
              <w:right w:w="70" w:type="dxa"/>
            </w:tcMar>
          </w:tcPr>
          <w:p w:rsidR="00D65C88" w:rsidRPr="00D65C88" w:rsidRDefault="00D65C88" w:rsidP="00B869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before="240" w:line="230" w:lineRule="atLeast"/>
              <w:textAlignment w:val="center"/>
              <w:rPr>
                <w:rFonts w:ascii="Arial" w:hAnsi="Arial" w:cs="Arial"/>
                <w:color w:val="000000"/>
                <w:sz w:val="22"/>
                <w:szCs w:val="22"/>
                <w:lang w:val="fr-CA"/>
              </w:rPr>
            </w:pPr>
            <w:r w:rsidRPr="00D65C88">
              <w:rPr>
                <w:rFonts w:ascii="Arial" w:hAnsi="Arial" w:cs="Arial"/>
                <w:color w:val="000000"/>
                <w:sz w:val="22"/>
                <w:szCs w:val="22"/>
                <w:lang w:val="fr-CA"/>
              </w:rPr>
              <w:t>La séance est levée à 15</w:t>
            </w:r>
            <w:r w:rsidR="00B8693A">
              <w:rPr>
                <w:rFonts w:ascii="Times New Roman" w:hAnsi="Times New Roman"/>
                <w:color w:val="000000"/>
                <w:sz w:val="22"/>
                <w:szCs w:val="22"/>
                <w:lang w:val="fr-CA"/>
              </w:rPr>
              <w:t> </w:t>
            </w:r>
            <w:r w:rsidRPr="00D65C88">
              <w:rPr>
                <w:rFonts w:ascii="Arial" w:hAnsi="Arial" w:cs="Arial"/>
                <w:color w:val="000000"/>
                <w:sz w:val="22"/>
                <w:szCs w:val="22"/>
                <w:lang w:val="fr-CA"/>
              </w:rPr>
              <w:t>h</w:t>
            </w:r>
            <w:r w:rsidR="00B8693A">
              <w:rPr>
                <w:rFonts w:ascii="Times New Roman" w:hAnsi="Times New Roman"/>
                <w:color w:val="000000"/>
                <w:sz w:val="22"/>
                <w:szCs w:val="22"/>
                <w:lang w:val="fr-CA"/>
              </w:rPr>
              <w:t> </w:t>
            </w:r>
            <w:r w:rsidRPr="00D65C88">
              <w:rPr>
                <w:rFonts w:ascii="Arial" w:hAnsi="Arial" w:cs="Arial"/>
                <w:color w:val="000000"/>
                <w:sz w:val="22"/>
                <w:szCs w:val="22"/>
                <w:lang w:val="fr-CA"/>
              </w:rPr>
              <w:t>30.</w:t>
            </w:r>
          </w:p>
        </w:tc>
        <w:tc>
          <w:tcPr>
            <w:tcW w:w="1980" w:type="dxa"/>
            <w:tcBorders>
              <w:top w:val="single" w:sz="2" w:space="0" w:color="000000"/>
              <w:left w:val="single" w:sz="2" w:space="0" w:color="000000"/>
              <w:bottom w:val="single" w:sz="2" w:space="0" w:color="000000"/>
              <w:right w:val="single" w:sz="6" w:space="0" w:color="000000"/>
            </w:tcBorders>
            <w:tcMar>
              <w:top w:w="120" w:type="dxa"/>
              <w:left w:w="70" w:type="dxa"/>
              <w:bottom w:w="120" w:type="dxa"/>
              <w:right w:w="70" w:type="dxa"/>
            </w:tcMar>
          </w:tcPr>
          <w:p w:rsidR="00D65C88" w:rsidRPr="00D65C88" w:rsidRDefault="00D65C88" w:rsidP="00D65C88">
            <w:pPr>
              <w:widowControl w:val="0"/>
              <w:autoSpaceDE w:val="0"/>
              <w:autoSpaceDN w:val="0"/>
              <w:adjustRightInd w:val="0"/>
              <w:rPr>
                <w:rFonts w:ascii="Arial" w:hAnsi="Arial" w:cs="Arial"/>
                <w:sz w:val="22"/>
                <w:szCs w:val="22"/>
              </w:rPr>
            </w:pPr>
          </w:p>
        </w:tc>
      </w:tr>
    </w:tbl>
    <w:p w:rsidR="00D65C88" w:rsidRPr="00D65C88" w:rsidRDefault="00D65C88" w:rsidP="00D65C8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240" w:line="240" w:lineRule="atLeast"/>
        <w:jc w:val="both"/>
        <w:textAlignment w:val="center"/>
        <w:rPr>
          <w:rFonts w:ascii="Arial" w:hAnsi="Arial" w:cs="Arial"/>
          <w:color w:val="000000"/>
          <w:sz w:val="22"/>
          <w:szCs w:val="22"/>
          <w:lang w:val="fr-CA"/>
        </w:rPr>
      </w:pPr>
    </w:p>
    <w:p w:rsidR="00D65C88" w:rsidRPr="00D65C88" w:rsidRDefault="00D65C88" w:rsidP="00D65C8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175" w:lineRule="atLeast"/>
        <w:textAlignment w:val="center"/>
        <w:rPr>
          <w:rFonts w:ascii="Arial" w:hAnsi="Arial" w:cs="Arial"/>
          <w:color w:val="000000"/>
          <w:sz w:val="22"/>
          <w:szCs w:val="22"/>
          <w:lang w:val="fr-CA"/>
        </w:rPr>
      </w:pPr>
      <w:r w:rsidRPr="00D65C88">
        <w:rPr>
          <w:rFonts w:ascii="Arial" w:hAnsi="Arial" w:cs="Arial"/>
          <w:color w:val="000000"/>
          <w:sz w:val="22"/>
          <w:szCs w:val="22"/>
          <w:lang w:val="fr-CA"/>
        </w:rPr>
        <w:t>Compte rendu rédigé par Manon Martineau.</w:t>
      </w:r>
    </w:p>
    <w:p w:rsidR="00AB6A97" w:rsidRPr="00D65C88" w:rsidRDefault="00AB6A97" w:rsidP="00D65C88">
      <w:pPr>
        <w:widowControl w:val="0"/>
        <w:tabs>
          <w:tab w:val="right" w:pos="6200"/>
        </w:tabs>
        <w:autoSpaceDE w:val="0"/>
        <w:autoSpaceDN w:val="0"/>
        <w:adjustRightInd w:val="0"/>
        <w:spacing w:line="175" w:lineRule="atLeast"/>
        <w:jc w:val="right"/>
        <w:textAlignment w:val="center"/>
        <w:rPr>
          <w:rFonts w:ascii="Arial" w:hAnsi="Arial" w:cs="Arial"/>
          <w:color w:val="000000"/>
          <w:sz w:val="22"/>
          <w:szCs w:val="22"/>
          <w:lang w:val="fr-CA"/>
        </w:rPr>
      </w:pPr>
    </w:p>
    <w:sectPr w:rsidR="00AB6A97" w:rsidRPr="00D65C88" w:rsidSect="00D65C88">
      <w:pgSz w:w="12240" w:h="15840"/>
      <w:pgMar w:top="1350" w:right="2160" w:bottom="720" w:left="216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LucidaGrande">
    <w:altName w:val="Lucida Grande"/>
    <w:panose1 w:val="00000000000000000000"/>
    <w:charset w:val="4D"/>
    <w:family w:val="auto"/>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Centennial-Roman">
    <w:altName w:val="Centennial"/>
    <w:panose1 w:val="00000000000000000000"/>
    <w:charset w:val="4D"/>
    <w:family w:val="auto"/>
    <w:notTrueType/>
    <w:pitch w:val="default"/>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HelveticaNeue-Heavy">
    <w:altName w:val="85 Helvetica Heavy"/>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08"/>
  <w:hyphenationZone w:val="425"/>
  <w:characterSpacingControl w:val="doNotCompress"/>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72422"/>
    <w:rsid w:val="00033E37"/>
    <w:rsid w:val="00065965"/>
    <w:rsid w:val="00077F54"/>
    <w:rsid w:val="00083519"/>
    <w:rsid w:val="000B697B"/>
    <w:rsid w:val="001B2398"/>
    <w:rsid w:val="0025666D"/>
    <w:rsid w:val="002A1B1B"/>
    <w:rsid w:val="002A1D0D"/>
    <w:rsid w:val="00540E20"/>
    <w:rsid w:val="00581208"/>
    <w:rsid w:val="007259C7"/>
    <w:rsid w:val="007C0B9A"/>
    <w:rsid w:val="008744AE"/>
    <w:rsid w:val="00875985"/>
    <w:rsid w:val="008E594B"/>
    <w:rsid w:val="009730B1"/>
    <w:rsid w:val="00AB6A97"/>
    <w:rsid w:val="00AF6211"/>
    <w:rsid w:val="00B72422"/>
    <w:rsid w:val="00B8693A"/>
    <w:rsid w:val="00BC4030"/>
    <w:rsid w:val="00C34F98"/>
    <w:rsid w:val="00D546CA"/>
    <w:rsid w:val="00D65C88"/>
    <w:rsid w:val="00DA4AC7"/>
    <w:rsid w:val="00E14C53"/>
    <w:rsid w:val="00F12A49"/>
    <w:rsid w:val="00F464A0"/>
    <w:rsid w:val="00F95FE5"/>
  </w:rsids>
  <m:mathPr>
    <m:mathFont m:val="Cambria Math"/>
    <m:brkBin m:val="before"/>
    <m:brkBinSub m:val="--"/>
    <m:smallFrac m:val="off"/>
    <m:dispDef/>
    <m:lMargin m:val="0"/>
    <m:rMargin m:val="0"/>
    <m:defJc m:val="centerGroup"/>
    <m:wrapIndent m:val="1440"/>
    <m:intLim m:val="subSup"/>
    <m:naryLim m:val="undOvr"/>
  </m:mathPr>
  <w:uiCompat97To2003/>
  <w:themeFontLang w:val="fr-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0B697B"/>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ABFauxtextecourrielExemples">
    <w:name w:val="FAB Faux texte courriel (Exemples)"/>
    <w:basedOn w:val="Normal"/>
    <w:uiPriority w:val="99"/>
    <w:rsid w:val="00B724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120" w:line="240" w:lineRule="atLeast"/>
      <w:textAlignment w:val="center"/>
    </w:pPr>
    <w:rPr>
      <w:rFonts w:ascii="LucidaGrande" w:hAnsi="LucidaGrande" w:cs="LucidaGrande"/>
      <w:color w:val="000000"/>
      <w:sz w:val="16"/>
      <w:szCs w:val="16"/>
      <w:lang w:val="fr-CA"/>
    </w:rPr>
  </w:style>
  <w:style w:type="character" w:customStyle="1" w:styleId="FABItalic">
    <w:name w:val="FAB Italic"/>
    <w:uiPriority w:val="99"/>
    <w:rsid w:val="00B72422"/>
    <w:rPr>
      <w:i/>
      <w:iCs/>
    </w:rPr>
  </w:style>
  <w:style w:type="paragraph" w:customStyle="1" w:styleId="FABCoordonnescourrielExemples">
    <w:name w:val="FAB Coordonnées courriel (Exemples)"/>
    <w:basedOn w:val="Normal"/>
    <w:uiPriority w:val="99"/>
    <w:rsid w:val="00B72422"/>
    <w:pPr>
      <w:widowControl w:val="0"/>
      <w:suppressAutoHyphens/>
      <w:autoSpaceDE w:val="0"/>
      <w:autoSpaceDN w:val="0"/>
      <w:adjustRightInd w:val="0"/>
      <w:spacing w:line="340" w:lineRule="atLeast"/>
      <w:textAlignment w:val="center"/>
    </w:pPr>
    <w:rPr>
      <w:rFonts w:ascii="LucidaGrande" w:hAnsi="LucidaGrande" w:cs="LucidaGrande"/>
      <w:color w:val="000000"/>
      <w:sz w:val="15"/>
      <w:szCs w:val="15"/>
      <w:lang w:val="fr-CA"/>
    </w:rPr>
  </w:style>
  <w:style w:type="paragraph" w:customStyle="1" w:styleId="FABtextecourantlettreobjetTextecourant">
    <w:name w:val="FAB texte courant lettre objet (Texte courant)"/>
    <w:basedOn w:val="Normal"/>
    <w:uiPriority w:val="99"/>
    <w:rsid w:val="00BC40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175" w:lineRule="atLeast"/>
      <w:jc w:val="center"/>
      <w:textAlignment w:val="center"/>
    </w:pPr>
    <w:rPr>
      <w:rFonts w:ascii="Arial-BoldMT" w:hAnsi="Arial-BoldMT" w:cs="Arial-BoldMT"/>
      <w:b/>
      <w:bCs/>
      <w:color w:val="000000"/>
      <w:sz w:val="16"/>
      <w:szCs w:val="16"/>
      <w:lang w:val="fr-CA"/>
    </w:rPr>
  </w:style>
  <w:style w:type="paragraph" w:customStyle="1" w:styleId="FABtextecourantlettregaucheTextecourant">
    <w:name w:val="FAB texte courant lettre gauche (Texte courant)"/>
    <w:basedOn w:val="Normal"/>
    <w:uiPriority w:val="99"/>
    <w:rsid w:val="00BC40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175" w:lineRule="atLeast"/>
      <w:textAlignment w:val="center"/>
    </w:pPr>
    <w:rPr>
      <w:rFonts w:ascii="ArialMT" w:hAnsi="ArialMT" w:cs="ArialMT"/>
      <w:color w:val="000000"/>
      <w:sz w:val="16"/>
      <w:szCs w:val="16"/>
      <w:lang w:val="fr-CA"/>
    </w:rPr>
  </w:style>
  <w:style w:type="character" w:customStyle="1" w:styleId="FABBold">
    <w:name w:val="FAB_Bold"/>
    <w:uiPriority w:val="99"/>
    <w:rsid w:val="00BC4030"/>
    <w:rPr>
      <w:b/>
      <w:bCs/>
    </w:rPr>
  </w:style>
  <w:style w:type="character" w:customStyle="1" w:styleId="FABBoldital">
    <w:name w:val="FAB_Bold ital"/>
    <w:uiPriority w:val="99"/>
    <w:rsid w:val="00083519"/>
    <w:rPr>
      <w:b/>
      <w:bCs/>
      <w:i/>
      <w:iCs/>
    </w:rPr>
  </w:style>
  <w:style w:type="paragraph" w:customStyle="1" w:styleId="FABtextecourantlettrejustifiTextecourant">
    <w:name w:val="FAB texte courant lettre justifié (Texte courant)"/>
    <w:basedOn w:val="Normal"/>
    <w:uiPriority w:val="99"/>
    <w:rsid w:val="00540E2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175" w:lineRule="atLeast"/>
      <w:jc w:val="both"/>
      <w:textAlignment w:val="center"/>
    </w:pPr>
    <w:rPr>
      <w:rFonts w:ascii="ArialMT" w:hAnsi="ArialMT" w:cs="ArialMT"/>
      <w:color w:val="000000"/>
      <w:sz w:val="16"/>
      <w:szCs w:val="16"/>
      <w:lang w:val="fr-CA"/>
    </w:rPr>
  </w:style>
  <w:style w:type="character" w:customStyle="1" w:styleId="FABExemplesoulign">
    <w:name w:val="FAB Exemple souligné"/>
    <w:uiPriority w:val="99"/>
    <w:rsid w:val="00581208"/>
    <w:rPr>
      <w:u w:val="thick" w:color="000000"/>
    </w:rPr>
  </w:style>
  <w:style w:type="paragraph" w:customStyle="1" w:styleId="FABtextecourantTextecourant">
    <w:name w:val="FAB texte courant (Texte courant)"/>
    <w:basedOn w:val="Normal"/>
    <w:uiPriority w:val="99"/>
    <w:rsid w:val="00AF62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240" w:line="240" w:lineRule="atLeast"/>
      <w:jc w:val="both"/>
      <w:textAlignment w:val="center"/>
    </w:pPr>
    <w:rPr>
      <w:rFonts w:ascii="Centennial-Roman" w:hAnsi="Centennial-Roman" w:cs="Centennial-Roman"/>
      <w:color w:val="000000"/>
      <w:sz w:val="20"/>
      <w:szCs w:val="20"/>
      <w:lang w:val="fr-CA"/>
    </w:rPr>
  </w:style>
  <w:style w:type="character" w:customStyle="1" w:styleId="FABexempleRoman">
    <w:name w:val="FAB exemple Roman"/>
    <w:uiPriority w:val="99"/>
    <w:rsid w:val="009730B1"/>
  </w:style>
  <w:style w:type="paragraph" w:customStyle="1" w:styleId="FABtextecourantlettreretraitTextecourant">
    <w:name w:val="FAB texte courant lettre retrait (Texte courant)"/>
    <w:basedOn w:val="FABtextecourantTextecourant"/>
    <w:uiPriority w:val="99"/>
    <w:rsid w:val="00065965"/>
    <w:pPr>
      <w:spacing w:after="0" w:line="175" w:lineRule="atLeast"/>
      <w:ind w:firstLine="480"/>
    </w:pPr>
    <w:rPr>
      <w:rFonts w:ascii="ArialMT" w:hAnsi="ArialMT" w:cs="ArialMT"/>
      <w:sz w:val="16"/>
      <w:szCs w:val="16"/>
    </w:rPr>
  </w:style>
  <w:style w:type="paragraph" w:customStyle="1" w:styleId="NoParagraphStyle">
    <w:name w:val="[No Paragraph Style]"/>
    <w:rsid w:val="00D65C88"/>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US" w:eastAsia="fr-FR"/>
    </w:rPr>
  </w:style>
  <w:style w:type="paragraph" w:customStyle="1" w:styleId="FABTableautitreTableau">
    <w:name w:val="FAB_Tableau titre (Tableau)"/>
    <w:basedOn w:val="NoParagraphStyle"/>
    <w:uiPriority w:val="99"/>
    <w:rsid w:val="00D65C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240" w:line="190" w:lineRule="atLeast"/>
    </w:pPr>
    <w:rPr>
      <w:rFonts w:ascii="HelveticaNeue-Heavy" w:hAnsi="HelveticaNeue-Heavy" w:cs="HelveticaNeue-Heavy"/>
      <w:sz w:val="17"/>
      <w:szCs w:val="17"/>
      <w:lang w:val="fr-CA"/>
    </w:rPr>
  </w:style>
  <w:style w:type="paragraph" w:customStyle="1" w:styleId="FABTableautexteTableau">
    <w:name w:val="FAB_Tableau texte (Tableau)"/>
    <w:basedOn w:val="NoParagraphStyle"/>
    <w:uiPriority w:val="99"/>
    <w:rsid w:val="00D65C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before="240" w:line="230" w:lineRule="atLeast"/>
    </w:pPr>
    <w:rPr>
      <w:rFonts w:ascii="Centennial-Roman" w:hAnsi="Centennial-Roman" w:cs="Centennial-Roman"/>
      <w:sz w:val="19"/>
      <w:szCs w:val="19"/>
      <w:lang w:val="fr-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CA"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423</Words>
  <Characters>2332</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Linteau</dc:creator>
  <cp:keywords/>
  <dc:description/>
  <cp:lastModifiedBy>POUAL01</cp:lastModifiedBy>
  <cp:revision>5</cp:revision>
  <dcterms:created xsi:type="dcterms:W3CDTF">2014-03-11T17:32:00Z</dcterms:created>
  <dcterms:modified xsi:type="dcterms:W3CDTF">2014-08-26T18:27:00Z</dcterms:modified>
</cp:coreProperties>
</file>