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6F" w:rsidRDefault="00B2626F" w:rsidP="00B55626">
      <w:pPr>
        <w:tabs>
          <w:tab w:val="left" w:pos="620"/>
        </w:tabs>
        <w:spacing w:line="240" w:lineRule="atLeast"/>
        <w:ind w:left="-510" w:firstLine="4848"/>
        <w:rPr>
          <w:rFonts w:ascii="Arial" w:hAnsi="Arial"/>
        </w:rPr>
      </w:pPr>
      <w:r>
        <w:rPr>
          <w:rFonts w:ascii="Arial" w:hAnsi="Arial"/>
        </w:rPr>
        <w:t>N</w:t>
      </w:r>
      <w:r w:rsidR="00AE2056">
        <w:rPr>
          <w:rFonts w:ascii="Arial" w:hAnsi="Arial"/>
        </w:rPr>
        <w:t>uméro</w:t>
      </w:r>
      <w:bookmarkStart w:id="0" w:name="_GoBack"/>
      <w:bookmarkEnd w:id="0"/>
      <w:r>
        <w:rPr>
          <w:rFonts w:ascii="Arial" w:hAnsi="Arial"/>
        </w:rPr>
        <w:t xml:space="preserve"> de commande : __________</w:t>
      </w:r>
    </w:p>
    <w:p w:rsidR="00B2626F" w:rsidRDefault="00B2626F" w:rsidP="00B55626">
      <w:pPr>
        <w:tabs>
          <w:tab w:val="left" w:pos="620"/>
        </w:tabs>
        <w:spacing w:before="240" w:line="240" w:lineRule="atLeast"/>
        <w:ind w:firstLine="4848"/>
        <w:rPr>
          <w:rFonts w:ascii="Arial" w:hAnsi="Arial"/>
        </w:rPr>
      </w:pPr>
      <w:r>
        <w:rPr>
          <w:rFonts w:ascii="Arial" w:hAnsi="Arial"/>
        </w:rPr>
        <w:t>Date : ____________________</w:t>
      </w:r>
    </w:p>
    <w:p w:rsidR="00B2626F" w:rsidRDefault="00186731">
      <w:pPr>
        <w:tabs>
          <w:tab w:val="left" w:pos="620"/>
        </w:tabs>
        <w:spacing w:before="480" w:line="240" w:lineRule="atLeast"/>
        <w:jc w:val="center"/>
        <w:rPr>
          <w:i/>
          <w:color w:val="000000"/>
        </w:rPr>
      </w:pPr>
      <w:r w:rsidRPr="00186731">
        <w:rPr>
          <w:noProof/>
        </w:rPr>
        <w:pict>
          <v:line id="_x0000_s1032" style="position:absolute;left:0;text-align:left;z-index:2" from="0,19.95pt" to="392pt,19.95pt" o:allowincell="f" strokeweight="1pt"/>
        </w:pict>
      </w:r>
      <w:r w:rsidR="00B2626F">
        <w:rPr>
          <w:rFonts w:ascii="Arial" w:hAnsi="Arial"/>
          <w:b/>
          <w:i/>
        </w:rPr>
        <w:t>BON DE COMMANDE</w:t>
      </w:r>
    </w:p>
    <w:p w:rsidR="00B2626F" w:rsidRDefault="00B2626F">
      <w:pPr>
        <w:tabs>
          <w:tab w:val="left" w:pos="620"/>
        </w:tabs>
        <w:spacing w:line="240" w:lineRule="atLeast"/>
        <w:rPr>
          <w:color w:val="000000"/>
        </w:rPr>
      </w:pPr>
    </w:p>
    <w:tbl>
      <w:tblPr>
        <w:tblW w:w="0" w:type="auto"/>
        <w:tblInd w:w="8" w:type="dxa"/>
        <w:tblLayout w:type="fixed"/>
        <w:tblCellMar>
          <w:left w:w="0" w:type="dxa"/>
          <w:right w:w="0" w:type="dxa"/>
        </w:tblCellMar>
        <w:tblLook w:val="0000"/>
      </w:tblPr>
      <w:tblGrid>
        <w:gridCol w:w="2760"/>
        <w:gridCol w:w="192"/>
        <w:gridCol w:w="2220"/>
        <w:gridCol w:w="180"/>
        <w:gridCol w:w="2520"/>
      </w:tblGrid>
      <w:tr w:rsidR="00B2626F">
        <w:tc>
          <w:tcPr>
            <w:tcW w:w="2760" w:type="dxa"/>
            <w:tcBorders>
              <w:top w:val="single" w:sz="6" w:space="0" w:color="auto"/>
              <w:left w:val="single" w:sz="6" w:space="0" w:color="auto"/>
              <w:bottom w:val="single" w:sz="6" w:space="0" w:color="auto"/>
              <w:right w:val="single" w:sz="6" w:space="0" w:color="auto"/>
            </w:tcBorders>
          </w:tcPr>
          <w:p w:rsidR="00B2626F" w:rsidRDefault="00B2626F">
            <w:pPr>
              <w:pStyle w:val="tabtex1"/>
              <w:tabs>
                <w:tab w:val="left" w:pos="620"/>
              </w:tabs>
              <w:spacing w:before="80" w:line="240" w:lineRule="atLeast"/>
              <w:ind w:left="80"/>
              <w:rPr>
                <w:rFonts w:ascii="Arial" w:hAnsi="Arial"/>
                <w:i w:val="0"/>
                <w:sz w:val="20"/>
              </w:rPr>
            </w:pPr>
            <w:r>
              <w:rPr>
                <w:rFonts w:ascii="Arial" w:hAnsi="Arial"/>
                <w:b/>
                <w:i w:val="0"/>
                <w:sz w:val="20"/>
              </w:rPr>
              <w:t>Fournisseur</w:t>
            </w:r>
          </w:p>
          <w:p w:rsidR="00B2626F" w:rsidRDefault="00B2626F">
            <w:pPr>
              <w:pStyle w:val="tabtex1"/>
              <w:tabs>
                <w:tab w:val="left" w:pos="620"/>
              </w:tabs>
              <w:spacing w:line="240" w:lineRule="atLeast"/>
              <w:ind w:left="79"/>
              <w:rPr>
                <w:rFonts w:ascii="Arial" w:hAnsi="Arial"/>
                <w:i w:val="0"/>
                <w:sz w:val="20"/>
              </w:rPr>
            </w:pPr>
            <w:r>
              <w:rPr>
                <w:rFonts w:ascii="Arial" w:hAnsi="Arial"/>
                <w:i w:val="0"/>
                <w:sz w:val="20"/>
              </w:rPr>
              <w:t>Papeterie XYZ</w:t>
            </w:r>
            <w:r>
              <w:rPr>
                <w:rFonts w:ascii="Arial" w:hAnsi="Arial"/>
                <w:i w:val="0"/>
                <w:sz w:val="20"/>
              </w:rPr>
              <w:br/>
              <w:t>1234, rue Larose</w:t>
            </w:r>
            <w:r>
              <w:rPr>
                <w:rFonts w:ascii="Arial" w:hAnsi="Arial"/>
                <w:i w:val="0"/>
                <w:sz w:val="20"/>
              </w:rPr>
              <w:br/>
              <w:t>Montréal (Québec)  H2L 4R4</w:t>
            </w:r>
          </w:p>
          <w:p w:rsidR="00B2626F" w:rsidRDefault="00B2626F">
            <w:pPr>
              <w:tabs>
                <w:tab w:val="left" w:pos="620"/>
              </w:tabs>
              <w:spacing w:line="240" w:lineRule="atLeast"/>
              <w:rPr>
                <w:rFonts w:ascii="Arial" w:hAnsi="Arial"/>
                <w:color w:val="000000"/>
              </w:rPr>
            </w:pPr>
          </w:p>
          <w:p w:rsidR="00B2626F" w:rsidRDefault="00B2626F" w:rsidP="004150A3">
            <w:pPr>
              <w:pStyle w:val="tabtex1"/>
              <w:tabs>
                <w:tab w:val="left" w:pos="620"/>
              </w:tabs>
              <w:spacing w:line="240" w:lineRule="atLeast"/>
              <w:ind w:left="80"/>
              <w:rPr>
                <w:rFonts w:ascii="Arial" w:hAnsi="Arial"/>
                <w:i w:val="0"/>
                <w:sz w:val="20"/>
              </w:rPr>
            </w:pPr>
            <w:r>
              <w:rPr>
                <w:rFonts w:ascii="Arial" w:hAnsi="Arial"/>
                <w:i w:val="0"/>
                <w:sz w:val="20"/>
              </w:rPr>
              <w:t>À l’attention de</w:t>
            </w:r>
            <w:r>
              <w:rPr>
                <w:rFonts w:ascii="Arial" w:hAnsi="Arial"/>
                <w:i w:val="0"/>
                <w:sz w:val="20"/>
              </w:rPr>
              <w:br/>
              <w:t>Madame Gisèle Lafleur</w:t>
            </w:r>
            <w:r>
              <w:rPr>
                <w:rFonts w:ascii="Arial" w:hAnsi="Arial"/>
                <w:i w:val="0"/>
                <w:sz w:val="20"/>
              </w:rPr>
              <w:br/>
              <w:t>Tél</w:t>
            </w:r>
            <w:r w:rsidR="004150A3">
              <w:rPr>
                <w:rFonts w:ascii="Arial" w:hAnsi="Arial"/>
                <w:i w:val="0"/>
                <w:sz w:val="20"/>
              </w:rPr>
              <w:t>. </w:t>
            </w:r>
            <w:r>
              <w:rPr>
                <w:rFonts w:ascii="Arial" w:hAnsi="Arial"/>
                <w:i w:val="0"/>
                <w:sz w:val="20"/>
              </w:rPr>
              <w:t>: 514 670-0000</w:t>
            </w:r>
            <w:r>
              <w:rPr>
                <w:rFonts w:ascii="Arial" w:hAnsi="Arial"/>
                <w:i w:val="0"/>
                <w:sz w:val="20"/>
              </w:rPr>
              <w:br/>
              <w:t>Téléc</w:t>
            </w:r>
            <w:r w:rsidR="00511629">
              <w:rPr>
                <w:rFonts w:ascii="Arial" w:hAnsi="Arial"/>
                <w:i w:val="0"/>
                <w:sz w:val="20"/>
              </w:rPr>
              <w:t>.</w:t>
            </w:r>
            <w:r w:rsidR="00511629">
              <w:rPr>
                <w:rFonts w:ascii="Times New Roman" w:hAnsi="Times New Roman"/>
                <w:sz w:val="22"/>
                <w:szCs w:val="22"/>
              </w:rPr>
              <w:t> </w:t>
            </w:r>
            <w:r>
              <w:rPr>
                <w:rFonts w:ascii="Arial" w:hAnsi="Arial"/>
                <w:i w:val="0"/>
                <w:sz w:val="20"/>
              </w:rPr>
              <w:t>: 514 670-0001</w:t>
            </w:r>
          </w:p>
        </w:tc>
        <w:tc>
          <w:tcPr>
            <w:tcW w:w="192" w:type="dxa"/>
            <w:tcBorders>
              <w:left w:val="single" w:sz="6" w:space="0" w:color="auto"/>
              <w:right w:val="single" w:sz="6" w:space="0" w:color="auto"/>
            </w:tcBorders>
          </w:tcPr>
          <w:p w:rsidR="00B2626F" w:rsidRDefault="00B2626F">
            <w:pPr>
              <w:pStyle w:val="tabtex1"/>
              <w:tabs>
                <w:tab w:val="left" w:pos="620"/>
              </w:tabs>
              <w:spacing w:line="240" w:lineRule="atLeast"/>
              <w:rPr>
                <w:rFonts w:ascii="Arial" w:hAnsi="Arial"/>
                <w:i w:val="0"/>
                <w:sz w:val="20"/>
              </w:rPr>
            </w:pPr>
          </w:p>
        </w:tc>
        <w:tc>
          <w:tcPr>
            <w:tcW w:w="2220" w:type="dxa"/>
            <w:tcBorders>
              <w:top w:val="single" w:sz="6" w:space="0" w:color="auto"/>
              <w:left w:val="single" w:sz="6" w:space="0" w:color="auto"/>
              <w:bottom w:val="single" w:sz="6" w:space="0" w:color="auto"/>
              <w:right w:val="single" w:sz="6" w:space="0" w:color="auto"/>
            </w:tcBorders>
          </w:tcPr>
          <w:p w:rsidR="00B2626F" w:rsidRDefault="00B2626F">
            <w:pPr>
              <w:pStyle w:val="tabtex1"/>
              <w:tabs>
                <w:tab w:val="left" w:pos="620"/>
              </w:tabs>
              <w:spacing w:before="80" w:line="240" w:lineRule="atLeast"/>
              <w:ind w:left="80"/>
              <w:rPr>
                <w:rFonts w:ascii="Arial" w:hAnsi="Arial"/>
                <w:b/>
                <w:i w:val="0"/>
                <w:sz w:val="20"/>
              </w:rPr>
            </w:pPr>
            <w:r>
              <w:rPr>
                <w:rFonts w:ascii="Arial" w:hAnsi="Arial"/>
                <w:b/>
                <w:i w:val="0"/>
                <w:sz w:val="20"/>
              </w:rPr>
              <w:t>Délai de paiement</w:t>
            </w:r>
          </w:p>
          <w:p w:rsidR="00B2626F" w:rsidRDefault="00481B12">
            <w:pPr>
              <w:pStyle w:val="tabtex1"/>
              <w:tabs>
                <w:tab w:val="left" w:pos="620"/>
              </w:tabs>
              <w:spacing w:line="240" w:lineRule="atLeast"/>
              <w:ind w:left="79"/>
              <w:rPr>
                <w:rFonts w:ascii="Arial" w:hAnsi="Arial"/>
                <w:i w:val="0"/>
                <w:sz w:val="20"/>
              </w:rPr>
            </w:pPr>
            <w:r>
              <w:rPr>
                <w:rFonts w:ascii="Arial" w:hAnsi="Arial"/>
                <w:i w:val="0"/>
                <w:sz w:val="20"/>
              </w:rPr>
              <w:t>U</w:t>
            </w:r>
            <w:r w:rsidR="00B2626F">
              <w:rPr>
                <w:rFonts w:ascii="Arial" w:hAnsi="Arial"/>
                <w:i w:val="0"/>
                <w:sz w:val="20"/>
              </w:rPr>
              <w:t>n mois après réception de la facture</w:t>
            </w:r>
          </w:p>
          <w:p w:rsidR="00B2626F" w:rsidRDefault="00B2626F">
            <w:pPr>
              <w:tabs>
                <w:tab w:val="left" w:pos="620"/>
              </w:tabs>
              <w:spacing w:line="240" w:lineRule="atLeast"/>
              <w:rPr>
                <w:rFonts w:ascii="Arial" w:hAnsi="Arial"/>
                <w:color w:val="000000"/>
              </w:rPr>
            </w:pPr>
          </w:p>
          <w:p w:rsidR="00B2626F" w:rsidRDefault="00B2626F">
            <w:pPr>
              <w:pStyle w:val="tabtex1"/>
              <w:tabs>
                <w:tab w:val="left" w:pos="620"/>
              </w:tabs>
              <w:spacing w:line="240" w:lineRule="atLeast"/>
              <w:ind w:left="80"/>
              <w:rPr>
                <w:rFonts w:ascii="Arial" w:hAnsi="Arial"/>
                <w:b/>
                <w:i w:val="0"/>
                <w:sz w:val="20"/>
              </w:rPr>
            </w:pPr>
            <w:r>
              <w:rPr>
                <w:rFonts w:ascii="Arial" w:hAnsi="Arial"/>
                <w:b/>
                <w:i w:val="0"/>
                <w:sz w:val="20"/>
              </w:rPr>
              <w:t>Délai de livraison</w:t>
            </w:r>
          </w:p>
          <w:p w:rsidR="00B2626F" w:rsidRDefault="00481B12">
            <w:pPr>
              <w:pStyle w:val="tabtex1"/>
              <w:tabs>
                <w:tab w:val="left" w:pos="620"/>
              </w:tabs>
              <w:spacing w:line="240" w:lineRule="atLeast"/>
              <w:ind w:left="80"/>
              <w:rPr>
                <w:rFonts w:ascii="Arial" w:hAnsi="Arial"/>
                <w:i w:val="0"/>
                <w:sz w:val="20"/>
              </w:rPr>
            </w:pPr>
            <w:r>
              <w:rPr>
                <w:rFonts w:ascii="Arial" w:hAnsi="Arial"/>
                <w:i w:val="0"/>
                <w:sz w:val="20"/>
              </w:rPr>
              <w:t>U</w:t>
            </w:r>
            <w:r w:rsidR="00B2626F">
              <w:rPr>
                <w:rFonts w:ascii="Arial" w:hAnsi="Arial"/>
                <w:i w:val="0"/>
                <w:sz w:val="20"/>
              </w:rPr>
              <w:t>n mois après la date inscrite sur ce bon</w:t>
            </w:r>
          </w:p>
        </w:tc>
        <w:tc>
          <w:tcPr>
            <w:tcW w:w="180" w:type="dxa"/>
            <w:tcBorders>
              <w:left w:val="single" w:sz="6" w:space="0" w:color="auto"/>
              <w:right w:val="single" w:sz="6" w:space="0" w:color="auto"/>
            </w:tcBorders>
          </w:tcPr>
          <w:p w:rsidR="00B2626F" w:rsidRDefault="00B2626F">
            <w:pPr>
              <w:pStyle w:val="tabtex1"/>
              <w:tabs>
                <w:tab w:val="left" w:pos="620"/>
              </w:tabs>
              <w:spacing w:line="240" w:lineRule="atLeast"/>
              <w:rPr>
                <w:rFonts w:ascii="Arial" w:hAnsi="Arial"/>
                <w:i w:val="0"/>
                <w:sz w:val="20"/>
              </w:rPr>
            </w:pPr>
          </w:p>
        </w:tc>
        <w:tc>
          <w:tcPr>
            <w:tcW w:w="2520" w:type="dxa"/>
            <w:tcBorders>
              <w:top w:val="single" w:sz="6" w:space="0" w:color="auto"/>
              <w:left w:val="single" w:sz="6" w:space="0" w:color="auto"/>
              <w:bottom w:val="single" w:sz="6" w:space="0" w:color="auto"/>
              <w:right w:val="single" w:sz="6" w:space="0" w:color="auto"/>
            </w:tcBorders>
          </w:tcPr>
          <w:p w:rsidR="00B2626F" w:rsidRDefault="00B2626F">
            <w:pPr>
              <w:pStyle w:val="tabtex1"/>
              <w:tabs>
                <w:tab w:val="left" w:pos="620"/>
              </w:tabs>
              <w:spacing w:before="80" w:line="240" w:lineRule="atLeast"/>
              <w:ind w:left="79"/>
              <w:rPr>
                <w:rFonts w:ascii="Arial" w:hAnsi="Arial"/>
                <w:b/>
                <w:i w:val="0"/>
                <w:sz w:val="20"/>
              </w:rPr>
            </w:pPr>
            <w:r>
              <w:rPr>
                <w:rFonts w:ascii="Arial" w:hAnsi="Arial"/>
                <w:b/>
                <w:i w:val="0"/>
                <w:sz w:val="20"/>
              </w:rPr>
              <w:t>Destinataire de la commande</w:t>
            </w:r>
          </w:p>
          <w:p w:rsidR="00B2626F" w:rsidRDefault="00B2626F" w:rsidP="004137CD">
            <w:pPr>
              <w:pStyle w:val="tabtex1"/>
              <w:tabs>
                <w:tab w:val="left" w:pos="620"/>
              </w:tabs>
              <w:spacing w:line="240" w:lineRule="atLeast"/>
              <w:ind w:left="80"/>
            </w:pPr>
            <w:r>
              <w:rPr>
                <w:rFonts w:ascii="Arial" w:hAnsi="Arial"/>
                <w:i w:val="0"/>
                <w:sz w:val="20"/>
              </w:rPr>
              <w:t>Madame Danielle Hamel Informatiquatout inc.</w:t>
            </w:r>
            <w:r>
              <w:rPr>
                <w:rFonts w:ascii="Arial" w:hAnsi="Arial"/>
                <w:i w:val="0"/>
                <w:sz w:val="20"/>
              </w:rPr>
              <w:br/>
            </w:r>
            <w:r w:rsidR="00AE2056">
              <w:rPr>
                <w:rFonts w:ascii="Arial" w:hAnsi="Arial"/>
                <w:i w:val="0"/>
                <w:sz w:val="20"/>
              </w:rPr>
              <w:t xml:space="preserve">Tour </w:t>
            </w:r>
            <w:r>
              <w:rPr>
                <w:rFonts w:ascii="Arial" w:hAnsi="Arial"/>
                <w:i w:val="0"/>
                <w:sz w:val="20"/>
              </w:rPr>
              <w:t>A, bureau RC 10</w:t>
            </w:r>
            <w:r>
              <w:rPr>
                <w:rFonts w:ascii="Arial" w:hAnsi="Arial"/>
                <w:i w:val="0"/>
                <w:sz w:val="20"/>
              </w:rPr>
              <w:br/>
              <w:t xml:space="preserve">10642, rue Monseigneur-Bourget </w:t>
            </w:r>
            <w:r>
              <w:rPr>
                <w:rFonts w:ascii="Arial" w:hAnsi="Arial"/>
                <w:i w:val="0"/>
                <w:sz w:val="20"/>
              </w:rPr>
              <w:br/>
              <w:t>Laval (Québec)  H7T 2Z9</w:t>
            </w:r>
          </w:p>
          <w:p w:rsidR="00B2626F" w:rsidRDefault="00B2626F">
            <w:pPr>
              <w:pStyle w:val="tabtex1"/>
              <w:tabs>
                <w:tab w:val="left" w:pos="620"/>
              </w:tabs>
              <w:spacing w:after="80" w:line="240" w:lineRule="atLeast"/>
              <w:ind w:left="79"/>
              <w:rPr>
                <w:rFonts w:ascii="Arial" w:hAnsi="Arial"/>
                <w:i w:val="0"/>
                <w:sz w:val="20"/>
              </w:rPr>
            </w:pPr>
            <w:r>
              <w:rPr>
                <w:rFonts w:ascii="Arial" w:hAnsi="Arial"/>
                <w:i w:val="0"/>
                <w:sz w:val="20"/>
              </w:rPr>
              <w:t>Tél.</w:t>
            </w:r>
            <w:r w:rsidR="00511629">
              <w:rPr>
                <w:rFonts w:ascii="Times New Roman" w:hAnsi="Times New Roman"/>
                <w:sz w:val="22"/>
                <w:szCs w:val="22"/>
              </w:rPr>
              <w:t> </w:t>
            </w:r>
            <w:r>
              <w:rPr>
                <w:rFonts w:ascii="Arial" w:hAnsi="Arial"/>
                <w:i w:val="0"/>
                <w:sz w:val="20"/>
              </w:rPr>
              <w:t>: 450 973-1234</w:t>
            </w:r>
            <w:r>
              <w:rPr>
                <w:rFonts w:ascii="Arial" w:hAnsi="Arial"/>
                <w:i w:val="0"/>
                <w:sz w:val="20"/>
              </w:rPr>
              <w:br/>
              <w:t>Téléc.</w:t>
            </w:r>
            <w:r w:rsidR="00511629">
              <w:rPr>
                <w:rFonts w:ascii="Times New Roman" w:hAnsi="Times New Roman"/>
                <w:sz w:val="22"/>
                <w:szCs w:val="22"/>
              </w:rPr>
              <w:t> </w:t>
            </w:r>
            <w:r>
              <w:rPr>
                <w:rFonts w:ascii="Arial" w:hAnsi="Arial"/>
                <w:i w:val="0"/>
                <w:sz w:val="20"/>
              </w:rPr>
              <w:t>: 450 973-4567</w:t>
            </w:r>
          </w:p>
        </w:tc>
      </w:tr>
    </w:tbl>
    <w:p w:rsidR="00B2626F" w:rsidRDefault="00B2626F">
      <w:pPr>
        <w:tabs>
          <w:tab w:val="left" w:pos="620"/>
        </w:tabs>
        <w:spacing w:line="240" w:lineRule="atLeast"/>
        <w:rPr>
          <w:color w:val="000000"/>
        </w:rPr>
      </w:pPr>
    </w:p>
    <w:p w:rsidR="00B2626F" w:rsidRDefault="00B2626F">
      <w:pPr>
        <w:tabs>
          <w:tab w:val="left" w:pos="620"/>
        </w:tabs>
        <w:spacing w:line="240" w:lineRule="atLeast"/>
        <w:rPr>
          <w:color w:val="000000"/>
        </w:rPr>
      </w:pPr>
    </w:p>
    <w:tbl>
      <w:tblPr>
        <w:tblW w:w="7939" w:type="dxa"/>
        <w:tblLayout w:type="fixed"/>
        <w:tblCellMar>
          <w:left w:w="0" w:type="dxa"/>
          <w:right w:w="0" w:type="dxa"/>
        </w:tblCellMar>
        <w:tblLook w:val="0000"/>
      </w:tblPr>
      <w:tblGrid>
        <w:gridCol w:w="7"/>
        <w:gridCol w:w="837"/>
        <w:gridCol w:w="11"/>
        <w:gridCol w:w="1298"/>
        <w:gridCol w:w="14"/>
        <w:gridCol w:w="2120"/>
        <w:gridCol w:w="279"/>
        <w:gridCol w:w="11"/>
        <w:gridCol w:w="1838"/>
        <w:gridCol w:w="11"/>
        <w:gridCol w:w="181"/>
        <w:gridCol w:w="118"/>
        <w:gridCol w:w="11"/>
        <w:gridCol w:w="1189"/>
        <w:gridCol w:w="14"/>
      </w:tblGrid>
      <w:tr w:rsidR="00B2626F" w:rsidTr="003C7A0F">
        <w:trPr>
          <w:gridAfter w:val="1"/>
          <w:wAfter w:w="14" w:type="dxa"/>
        </w:trPr>
        <w:tc>
          <w:tcPr>
            <w:tcW w:w="845" w:type="dxa"/>
            <w:gridSpan w:val="2"/>
            <w:tcBorders>
              <w:top w:val="single" w:sz="6" w:space="0" w:color="auto"/>
              <w:left w:val="single" w:sz="6" w:space="0" w:color="auto"/>
              <w:bottom w:val="single" w:sz="6" w:space="0" w:color="auto"/>
            </w:tcBorders>
            <w:shd w:val="clear" w:color="auto" w:fill="000000"/>
          </w:tcPr>
          <w:p w:rsidR="00B2626F" w:rsidRDefault="00B2626F">
            <w:pPr>
              <w:pStyle w:val="tabtex1"/>
              <w:tabs>
                <w:tab w:val="left" w:pos="620"/>
              </w:tabs>
              <w:spacing w:before="60" w:after="60" w:line="240" w:lineRule="atLeast"/>
              <w:jc w:val="center"/>
              <w:rPr>
                <w:rFonts w:ascii="Arial" w:hAnsi="Arial"/>
                <w:b/>
                <w:i w:val="0"/>
                <w:color w:val="FFFFFF"/>
                <w:sz w:val="20"/>
              </w:rPr>
            </w:pPr>
            <w:r>
              <w:rPr>
                <w:rFonts w:ascii="Arial" w:hAnsi="Arial"/>
                <w:b/>
                <w:i w:val="0"/>
                <w:color w:val="FFFFFF"/>
                <w:sz w:val="20"/>
              </w:rPr>
              <w:t>Article</w:t>
            </w:r>
          </w:p>
        </w:tc>
        <w:tc>
          <w:tcPr>
            <w:tcW w:w="1322" w:type="dxa"/>
            <w:gridSpan w:val="3"/>
            <w:tcBorders>
              <w:top w:val="single" w:sz="6" w:space="0" w:color="auto"/>
              <w:bottom w:val="single" w:sz="6" w:space="0" w:color="auto"/>
            </w:tcBorders>
            <w:shd w:val="clear" w:color="auto" w:fill="000000"/>
          </w:tcPr>
          <w:p w:rsidR="00B2626F" w:rsidRDefault="00B2626F">
            <w:pPr>
              <w:pStyle w:val="tabtex1"/>
              <w:tabs>
                <w:tab w:val="left" w:pos="620"/>
              </w:tabs>
              <w:spacing w:before="60" w:after="60" w:line="240" w:lineRule="atLeast"/>
              <w:jc w:val="center"/>
              <w:rPr>
                <w:rFonts w:ascii="Arial" w:hAnsi="Arial"/>
                <w:b/>
                <w:i w:val="0"/>
                <w:color w:val="FFFFFF"/>
                <w:sz w:val="20"/>
              </w:rPr>
            </w:pPr>
            <w:r>
              <w:rPr>
                <w:rFonts w:ascii="Arial" w:hAnsi="Arial"/>
                <w:b/>
                <w:i w:val="0"/>
                <w:color w:val="FFFFFF"/>
                <w:sz w:val="20"/>
              </w:rPr>
              <w:t>Quantité</w:t>
            </w:r>
          </w:p>
        </w:tc>
        <w:tc>
          <w:tcPr>
            <w:tcW w:w="2120" w:type="dxa"/>
            <w:tcBorders>
              <w:top w:val="single" w:sz="6" w:space="0" w:color="auto"/>
              <w:bottom w:val="single" w:sz="6" w:space="0" w:color="auto"/>
            </w:tcBorders>
            <w:shd w:val="clear" w:color="auto" w:fill="000000"/>
          </w:tcPr>
          <w:p w:rsidR="00B2626F" w:rsidRDefault="00B2626F">
            <w:pPr>
              <w:pStyle w:val="tabtex1"/>
              <w:tabs>
                <w:tab w:val="left" w:pos="620"/>
              </w:tabs>
              <w:spacing w:before="60" w:after="60" w:line="240" w:lineRule="atLeast"/>
              <w:rPr>
                <w:rFonts w:ascii="Arial" w:hAnsi="Arial"/>
                <w:b/>
                <w:i w:val="0"/>
                <w:color w:val="FFFFFF"/>
                <w:sz w:val="20"/>
              </w:rPr>
            </w:pPr>
            <w:r>
              <w:rPr>
                <w:rFonts w:ascii="Arial" w:hAnsi="Arial"/>
                <w:b/>
                <w:i w:val="0"/>
                <w:color w:val="FFFFFF"/>
                <w:sz w:val="20"/>
              </w:rPr>
              <w:t>Description</w:t>
            </w:r>
          </w:p>
        </w:tc>
        <w:tc>
          <w:tcPr>
            <w:tcW w:w="2128" w:type="dxa"/>
            <w:gridSpan w:val="3"/>
            <w:tcBorders>
              <w:top w:val="single" w:sz="6" w:space="0" w:color="auto"/>
              <w:bottom w:val="single" w:sz="6" w:space="0" w:color="auto"/>
            </w:tcBorders>
            <w:shd w:val="clear" w:color="auto" w:fill="000000"/>
          </w:tcPr>
          <w:p w:rsidR="00B2626F" w:rsidRDefault="00B2626F">
            <w:pPr>
              <w:pStyle w:val="tabtex1"/>
              <w:tabs>
                <w:tab w:val="left" w:pos="620"/>
              </w:tabs>
              <w:spacing w:before="60" w:after="60" w:line="240" w:lineRule="atLeast"/>
              <w:jc w:val="right"/>
              <w:rPr>
                <w:rFonts w:ascii="Arial" w:hAnsi="Arial"/>
                <w:b/>
                <w:i w:val="0"/>
                <w:color w:val="FFFFFF"/>
                <w:sz w:val="20"/>
              </w:rPr>
            </w:pPr>
            <w:r>
              <w:rPr>
                <w:rFonts w:ascii="Arial" w:hAnsi="Arial"/>
                <w:b/>
                <w:i w:val="0"/>
                <w:color w:val="FFFFFF"/>
                <w:sz w:val="20"/>
              </w:rPr>
              <w:t>Prix unitaire</w:t>
            </w:r>
          </w:p>
        </w:tc>
        <w:tc>
          <w:tcPr>
            <w:tcW w:w="192" w:type="dxa"/>
            <w:gridSpan w:val="2"/>
            <w:tcBorders>
              <w:top w:val="single" w:sz="6" w:space="0" w:color="auto"/>
              <w:bottom w:val="single" w:sz="6" w:space="0" w:color="auto"/>
            </w:tcBorders>
            <w:shd w:val="clear" w:color="auto" w:fill="000000"/>
          </w:tcPr>
          <w:p w:rsidR="00B2626F" w:rsidRDefault="00B2626F">
            <w:pPr>
              <w:pStyle w:val="tabtex1"/>
              <w:tabs>
                <w:tab w:val="left" w:pos="620"/>
              </w:tabs>
              <w:spacing w:before="60" w:after="60" w:line="240" w:lineRule="atLeast"/>
              <w:rPr>
                <w:rFonts w:ascii="Arial" w:hAnsi="Arial"/>
                <w:b/>
                <w:i w:val="0"/>
                <w:color w:val="FFFFFF"/>
                <w:sz w:val="20"/>
              </w:rPr>
            </w:pPr>
          </w:p>
        </w:tc>
        <w:tc>
          <w:tcPr>
            <w:tcW w:w="1318" w:type="dxa"/>
            <w:gridSpan w:val="3"/>
            <w:tcBorders>
              <w:top w:val="single" w:sz="6" w:space="0" w:color="auto"/>
              <w:bottom w:val="single" w:sz="6" w:space="0" w:color="auto"/>
              <w:right w:val="single" w:sz="6" w:space="0" w:color="auto"/>
            </w:tcBorders>
            <w:shd w:val="clear" w:color="auto" w:fill="000000"/>
          </w:tcPr>
          <w:p w:rsidR="00B2626F" w:rsidRDefault="00B2626F">
            <w:pPr>
              <w:pStyle w:val="tabtex1"/>
              <w:tabs>
                <w:tab w:val="left" w:pos="620"/>
              </w:tabs>
              <w:spacing w:before="60" w:after="60" w:line="240" w:lineRule="atLeast"/>
              <w:ind w:right="161"/>
              <w:jc w:val="right"/>
              <w:rPr>
                <w:rFonts w:ascii="Arial" w:hAnsi="Arial"/>
                <w:b/>
                <w:i w:val="0"/>
                <w:color w:val="FFFFFF"/>
                <w:sz w:val="20"/>
              </w:rPr>
            </w:pPr>
            <w:r>
              <w:rPr>
                <w:rFonts w:ascii="Arial" w:hAnsi="Arial"/>
                <w:b/>
                <w:i w:val="0"/>
                <w:color w:val="FFFFFF"/>
                <w:sz w:val="20"/>
              </w:rPr>
              <w:t>Prix total</w:t>
            </w:r>
          </w:p>
        </w:tc>
      </w:tr>
      <w:tr w:rsidR="00B2626F" w:rsidTr="003C7A0F">
        <w:trPr>
          <w:gridAfter w:val="1"/>
          <w:wAfter w:w="14" w:type="dxa"/>
        </w:trPr>
        <w:tc>
          <w:tcPr>
            <w:tcW w:w="845" w:type="dxa"/>
            <w:gridSpan w:val="2"/>
            <w:tcBorders>
              <w:left w:val="single" w:sz="6" w:space="0" w:color="auto"/>
            </w:tcBorders>
            <w:shd w:val="clear" w:color="000000" w:fill="FFFFFF"/>
          </w:tcPr>
          <w:p w:rsidR="00B2626F" w:rsidRDefault="00B2626F">
            <w:pPr>
              <w:pStyle w:val="tabtex1"/>
              <w:tabs>
                <w:tab w:val="left" w:pos="620"/>
              </w:tabs>
              <w:spacing w:before="120" w:line="240" w:lineRule="atLeast"/>
              <w:jc w:val="center"/>
              <w:rPr>
                <w:rFonts w:ascii="Arial" w:hAnsi="Arial"/>
                <w:i w:val="0"/>
                <w:sz w:val="20"/>
              </w:rPr>
            </w:pPr>
            <w:r>
              <w:rPr>
                <w:rFonts w:ascii="Arial" w:hAnsi="Arial"/>
                <w:i w:val="0"/>
                <w:sz w:val="20"/>
              </w:rPr>
              <w:t>1</w:t>
            </w:r>
          </w:p>
        </w:tc>
        <w:tc>
          <w:tcPr>
            <w:tcW w:w="1322" w:type="dxa"/>
            <w:gridSpan w:val="3"/>
          </w:tcPr>
          <w:p w:rsidR="00B2626F" w:rsidRDefault="00B2626F">
            <w:pPr>
              <w:pStyle w:val="tabtex1"/>
              <w:tabs>
                <w:tab w:val="left" w:pos="620"/>
              </w:tabs>
              <w:spacing w:before="120" w:line="240" w:lineRule="atLeast"/>
              <w:jc w:val="center"/>
              <w:rPr>
                <w:rFonts w:ascii="Arial" w:hAnsi="Arial"/>
                <w:i w:val="0"/>
                <w:sz w:val="20"/>
              </w:rPr>
            </w:pPr>
            <w:r>
              <w:rPr>
                <w:rFonts w:ascii="Arial" w:hAnsi="Arial"/>
                <w:i w:val="0"/>
                <w:sz w:val="20"/>
              </w:rPr>
              <w:t>1</w:t>
            </w:r>
          </w:p>
        </w:tc>
        <w:tc>
          <w:tcPr>
            <w:tcW w:w="2399" w:type="dxa"/>
            <w:gridSpan w:val="2"/>
            <w:shd w:val="clear" w:color="000000" w:fill="FFFFFF"/>
          </w:tcPr>
          <w:p w:rsidR="00B2626F" w:rsidRDefault="00B2626F">
            <w:pPr>
              <w:pStyle w:val="tabtex1"/>
              <w:tabs>
                <w:tab w:val="left" w:pos="620"/>
              </w:tabs>
              <w:spacing w:before="120" w:line="240" w:lineRule="atLeast"/>
              <w:rPr>
                <w:rFonts w:ascii="Arial" w:hAnsi="Arial"/>
                <w:i w:val="0"/>
                <w:sz w:val="20"/>
              </w:rPr>
            </w:pPr>
            <w:r>
              <w:rPr>
                <w:rFonts w:ascii="Arial" w:hAnsi="Arial"/>
                <w:i w:val="0"/>
                <w:sz w:val="20"/>
              </w:rPr>
              <w:t>Cartouche d’encre</w:t>
            </w:r>
          </w:p>
          <w:p w:rsidR="00B2626F" w:rsidRDefault="00B2626F" w:rsidP="004150A3">
            <w:pPr>
              <w:pStyle w:val="tabtex1"/>
              <w:tabs>
                <w:tab w:val="left" w:pos="620"/>
              </w:tabs>
              <w:spacing w:before="8" w:line="240" w:lineRule="atLeast"/>
              <w:rPr>
                <w:rFonts w:ascii="Arial" w:hAnsi="Arial"/>
                <w:i w:val="0"/>
                <w:sz w:val="20"/>
              </w:rPr>
            </w:pPr>
            <w:r>
              <w:rPr>
                <w:rFonts w:ascii="Arial" w:hAnsi="Arial"/>
                <w:i w:val="0"/>
                <w:sz w:val="20"/>
              </w:rPr>
              <w:t>N</w:t>
            </w:r>
            <w:r w:rsidR="00AE2056">
              <w:rPr>
                <w:rFonts w:ascii="Arial" w:hAnsi="Arial"/>
                <w:i w:val="0"/>
                <w:sz w:val="20"/>
              </w:rPr>
              <w:t>uméro</w:t>
            </w:r>
            <w:r>
              <w:rPr>
                <w:rFonts w:ascii="Arial" w:hAnsi="Arial"/>
                <w:i w:val="0"/>
                <w:sz w:val="20"/>
              </w:rPr>
              <w:t xml:space="preserve"> d</w:t>
            </w:r>
            <w:r w:rsidR="00AE2056">
              <w:rPr>
                <w:rFonts w:ascii="Arial" w:hAnsi="Arial"/>
                <w:i w:val="0"/>
                <w:sz w:val="20"/>
              </w:rPr>
              <w:t>e</w:t>
            </w:r>
            <w:r>
              <w:rPr>
                <w:rFonts w:ascii="Arial" w:hAnsi="Arial"/>
                <w:i w:val="0"/>
                <w:sz w:val="20"/>
              </w:rPr>
              <w:t xml:space="preserve"> </w:t>
            </w:r>
            <w:r w:rsidR="004150A3">
              <w:rPr>
                <w:rFonts w:ascii="Arial" w:hAnsi="Arial"/>
                <w:i w:val="0"/>
                <w:sz w:val="20"/>
              </w:rPr>
              <w:t>catalogue </w:t>
            </w:r>
            <w:r>
              <w:rPr>
                <w:rFonts w:ascii="Arial" w:hAnsi="Arial"/>
                <w:i w:val="0"/>
                <w:sz w:val="20"/>
              </w:rPr>
              <w:t>: 123-XYZ</w:t>
            </w:r>
          </w:p>
        </w:tc>
        <w:tc>
          <w:tcPr>
            <w:tcW w:w="1849" w:type="dxa"/>
            <w:gridSpan w:val="2"/>
          </w:tcPr>
          <w:p w:rsidR="00B2626F" w:rsidRDefault="00DB4B9B" w:rsidP="004150A3">
            <w:pPr>
              <w:pStyle w:val="tabtex1"/>
              <w:tabs>
                <w:tab w:val="left" w:pos="620"/>
              </w:tabs>
              <w:spacing w:before="120" w:line="240" w:lineRule="atLeast"/>
              <w:jc w:val="right"/>
              <w:rPr>
                <w:rFonts w:ascii="Arial" w:hAnsi="Arial"/>
                <w:i w:val="0"/>
                <w:sz w:val="20"/>
              </w:rPr>
            </w:pPr>
            <w:r>
              <w:rPr>
                <w:rFonts w:ascii="Arial" w:hAnsi="Arial"/>
                <w:i w:val="0"/>
                <w:sz w:val="20"/>
              </w:rPr>
              <w:t>147,</w:t>
            </w:r>
            <w:r w:rsidR="004150A3">
              <w:rPr>
                <w:rFonts w:ascii="Arial" w:hAnsi="Arial"/>
                <w:i w:val="0"/>
                <w:sz w:val="20"/>
              </w:rPr>
              <w:t>68 </w:t>
            </w:r>
            <w:r w:rsidR="00B2626F">
              <w:rPr>
                <w:rFonts w:ascii="Arial" w:hAnsi="Arial"/>
                <w:i w:val="0"/>
                <w:sz w:val="20"/>
              </w:rPr>
              <w:t>$</w:t>
            </w:r>
          </w:p>
        </w:tc>
        <w:tc>
          <w:tcPr>
            <w:tcW w:w="310" w:type="dxa"/>
            <w:gridSpan w:val="3"/>
          </w:tcPr>
          <w:p w:rsidR="00B2626F" w:rsidRDefault="00B2626F">
            <w:pPr>
              <w:pStyle w:val="tabtex1"/>
              <w:tabs>
                <w:tab w:val="left" w:pos="620"/>
              </w:tabs>
              <w:spacing w:before="8" w:line="240" w:lineRule="atLeast"/>
              <w:rPr>
                <w:rFonts w:ascii="Arial" w:hAnsi="Arial"/>
                <w:i w:val="0"/>
                <w:sz w:val="20"/>
              </w:rPr>
            </w:pPr>
          </w:p>
        </w:tc>
        <w:tc>
          <w:tcPr>
            <w:tcW w:w="1200" w:type="dxa"/>
            <w:gridSpan w:val="2"/>
            <w:tcBorders>
              <w:right w:val="single" w:sz="6" w:space="0" w:color="auto"/>
            </w:tcBorders>
            <w:shd w:val="clear" w:color="000000" w:fill="FFFFFF"/>
          </w:tcPr>
          <w:p w:rsidR="00B2626F" w:rsidRDefault="00DB4B9B" w:rsidP="004150A3">
            <w:pPr>
              <w:pStyle w:val="tabtex1"/>
              <w:tabs>
                <w:tab w:val="left" w:pos="620"/>
              </w:tabs>
              <w:spacing w:before="120" w:line="240" w:lineRule="atLeast"/>
              <w:ind w:right="161"/>
              <w:jc w:val="right"/>
              <w:rPr>
                <w:rFonts w:ascii="Arial" w:hAnsi="Arial"/>
                <w:i w:val="0"/>
                <w:sz w:val="20"/>
              </w:rPr>
            </w:pPr>
            <w:r>
              <w:rPr>
                <w:rFonts w:ascii="Arial" w:hAnsi="Arial"/>
                <w:i w:val="0"/>
                <w:sz w:val="20"/>
              </w:rPr>
              <w:t>147,</w:t>
            </w:r>
            <w:r w:rsidR="004150A3">
              <w:rPr>
                <w:rFonts w:ascii="Arial" w:hAnsi="Arial"/>
                <w:i w:val="0"/>
                <w:sz w:val="20"/>
              </w:rPr>
              <w:t>68 </w:t>
            </w:r>
            <w:r w:rsidR="00B2626F">
              <w:rPr>
                <w:rFonts w:ascii="Arial" w:hAnsi="Arial"/>
                <w:i w:val="0"/>
                <w:sz w:val="20"/>
              </w:rPr>
              <w:t>$</w:t>
            </w:r>
          </w:p>
        </w:tc>
      </w:tr>
      <w:tr w:rsidR="00B2626F" w:rsidTr="003C7A0F">
        <w:trPr>
          <w:gridBefore w:val="1"/>
          <w:wBefore w:w="8" w:type="dxa"/>
        </w:trPr>
        <w:tc>
          <w:tcPr>
            <w:tcW w:w="848" w:type="dxa"/>
            <w:gridSpan w:val="2"/>
            <w:tcBorders>
              <w:left w:val="single" w:sz="6" w:space="0" w:color="auto"/>
            </w:tcBorders>
            <w:shd w:val="clear" w:color="000000" w:fill="FFFFFF"/>
          </w:tcPr>
          <w:p w:rsidR="00B2626F" w:rsidRDefault="00B2626F" w:rsidP="003C7A0F">
            <w:pPr>
              <w:pStyle w:val="tabtex1"/>
              <w:tabs>
                <w:tab w:val="left" w:pos="620"/>
              </w:tabs>
              <w:spacing w:line="240" w:lineRule="atLeast"/>
              <w:jc w:val="center"/>
              <w:rPr>
                <w:rFonts w:ascii="Arial" w:hAnsi="Arial"/>
                <w:i w:val="0"/>
                <w:sz w:val="20"/>
              </w:rPr>
            </w:pPr>
            <w:r>
              <w:rPr>
                <w:rFonts w:ascii="Arial" w:hAnsi="Arial"/>
                <w:i w:val="0"/>
                <w:sz w:val="20"/>
              </w:rPr>
              <w:t>2</w:t>
            </w:r>
          </w:p>
        </w:tc>
        <w:tc>
          <w:tcPr>
            <w:tcW w:w="1312" w:type="dxa"/>
            <w:gridSpan w:val="2"/>
          </w:tcPr>
          <w:p w:rsidR="00B2626F" w:rsidRDefault="00B2626F" w:rsidP="003C7A0F">
            <w:pPr>
              <w:pStyle w:val="tabtex1"/>
              <w:tabs>
                <w:tab w:val="left" w:pos="620"/>
              </w:tabs>
              <w:spacing w:line="240" w:lineRule="atLeast"/>
              <w:jc w:val="center"/>
              <w:rPr>
                <w:rFonts w:ascii="Arial" w:hAnsi="Arial"/>
                <w:i w:val="0"/>
                <w:sz w:val="20"/>
              </w:rPr>
            </w:pPr>
            <w:r>
              <w:rPr>
                <w:rFonts w:ascii="Arial" w:hAnsi="Arial"/>
                <w:i w:val="0"/>
                <w:sz w:val="20"/>
              </w:rPr>
              <w:t>10</w:t>
            </w:r>
          </w:p>
        </w:tc>
        <w:tc>
          <w:tcPr>
            <w:tcW w:w="2410" w:type="dxa"/>
            <w:gridSpan w:val="3"/>
          </w:tcPr>
          <w:p w:rsidR="00B55626" w:rsidRDefault="00B2626F" w:rsidP="008E28EF">
            <w:pPr>
              <w:pStyle w:val="tabtex1"/>
              <w:tabs>
                <w:tab w:val="left" w:pos="620"/>
              </w:tabs>
              <w:spacing w:line="240" w:lineRule="atLeast"/>
              <w:rPr>
                <w:rFonts w:ascii="Arial" w:hAnsi="Arial"/>
                <w:i w:val="0"/>
                <w:sz w:val="20"/>
              </w:rPr>
            </w:pPr>
            <w:r>
              <w:rPr>
                <w:rFonts w:ascii="Arial" w:hAnsi="Arial"/>
                <w:i w:val="0"/>
                <w:sz w:val="20"/>
              </w:rPr>
              <w:t xml:space="preserve">Papillon adhésif </w:t>
            </w:r>
          </w:p>
          <w:p w:rsidR="00B2626F" w:rsidRDefault="00B2626F" w:rsidP="00511629">
            <w:pPr>
              <w:pStyle w:val="tabtex1"/>
              <w:tabs>
                <w:tab w:val="left" w:pos="620"/>
              </w:tabs>
              <w:spacing w:line="240" w:lineRule="atLeast"/>
              <w:rPr>
                <w:rFonts w:ascii="Arial" w:hAnsi="Arial"/>
                <w:i w:val="0"/>
                <w:sz w:val="20"/>
              </w:rPr>
            </w:pPr>
            <w:r>
              <w:rPr>
                <w:rFonts w:ascii="Arial" w:hAnsi="Arial"/>
                <w:i w:val="0"/>
                <w:sz w:val="20"/>
              </w:rPr>
              <w:t>N</w:t>
            </w:r>
            <w:r w:rsidR="00AE2056">
              <w:rPr>
                <w:rFonts w:ascii="Arial" w:hAnsi="Arial"/>
                <w:i w:val="0"/>
                <w:sz w:val="20"/>
              </w:rPr>
              <w:t>uméro</w:t>
            </w:r>
            <w:r>
              <w:rPr>
                <w:rFonts w:ascii="Arial" w:hAnsi="Arial"/>
                <w:i w:val="0"/>
                <w:sz w:val="20"/>
              </w:rPr>
              <w:t xml:space="preserve"> d</w:t>
            </w:r>
            <w:r w:rsidR="00AE2056">
              <w:rPr>
                <w:rFonts w:ascii="Arial" w:hAnsi="Arial"/>
                <w:i w:val="0"/>
                <w:sz w:val="20"/>
              </w:rPr>
              <w:t>e</w:t>
            </w:r>
            <w:r>
              <w:rPr>
                <w:rFonts w:ascii="Arial" w:hAnsi="Arial"/>
                <w:i w:val="0"/>
                <w:sz w:val="20"/>
              </w:rPr>
              <w:t xml:space="preserve"> </w:t>
            </w:r>
            <w:r w:rsidR="00511629">
              <w:rPr>
                <w:rFonts w:ascii="Arial" w:hAnsi="Arial"/>
                <w:i w:val="0"/>
                <w:sz w:val="20"/>
              </w:rPr>
              <w:t>catalogue </w:t>
            </w:r>
            <w:r>
              <w:rPr>
                <w:rFonts w:ascii="Arial" w:hAnsi="Arial"/>
                <w:i w:val="0"/>
                <w:sz w:val="20"/>
              </w:rPr>
              <w:t>: 543-DEG</w:t>
            </w:r>
          </w:p>
        </w:tc>
        <w:tc>
          <w:tcPr>
            <w:tcW w:w="1849" w:type="dxa"/>
            <w:gridSpan w:val="2"/>
          </w:tcPr>
          <w:p w:rsidR="00B2626F" w:rsidRDefault="00DB4B9B" w:rsidP="008E28EF">
            <w:pPr>
              <w:pStyle w:val="tabtex1"/>
              <w:tabs>
                <w:tab w:val="left" w:pos="620"/>
              </w:tabs>
              <w:spacing w:line="240" w:lineRule="atLeast"/>
              <w:jc w:val="right"/>
              <w:rPr>
                <w:rFonts w:ascii="Arial" w:hAnsi="Arial"/>
                <w:i w:val="0"/>
                <w:sz w:val="20"/>
              </w:rPr>
            </w:pPr>
            <w:r>
              <w:rPr>
                <w:rFonts w:ascii="Arial" w:hAnsi="Arial"/>
                <w:i w:val="0"/>
                <w:sz w:val="20"/>
              </w:rPr>
              <w:t>9,</w:t>
            </w:r>
            <w:r w:rsidR="004150A3">
              <w:rPr>
                <w:rFonts w:ascii="Arial" w:hAnsi="Arial"/>
                <w:i w:val="0"/>
                <w:sz w:val="20"/>
              </w:rPr>
              <w:t>08 </w:t>
            </w:r>
            <w:r w:rsidR="00B2626F">
              <w:rPr>
                <w:rFonts w:ascii="Arial" w:hAnsi="Arial"/>
                <w:i w:val="0"/>
                <w:sz w:val="20"/>
              </w:rPr>
              <w:t>$</w:t>
            </w:r>
          </w:p>
        </w:tc>
        <w:tc>
          <w:tcPr>
            <w:tcW w:w="310" w:type="dxa"/>
            <w:gridSpan w:val="3"/>
          </w:tcPr>
          <w:p w:rsidR="00B2626F" w:rsidRDefault="00B2626F">
            <w:pPr>
              <w:pStyle w:val="tabtex1"/>
              <w:tabs>
                <w:tab w:val="left" w:pos="620"/>
              </w:tabs>
              <w:spacing w:before="240" w:line="240" w:lineRule="atLeast"/>
              <w:rPr>
                <w:rFonts w:ascii="Arial" w:hAnsi="Arial"/>
                <w:i w:val="0"/>
                <w:sz w:val="20"/>
              </w:rPr>
            </w:pPr>
          </w:p>
        </w:tc>
        <w:tc>
          <w:tcPr>
            <w:tcW w:w="1202" w:type="dxa"/>
            <w:gridSpan w:val="2"/>
            <w:tcBorders>
              <w:right w:val="single" w:sz="6" w:space="0" w:color="auto"/>
            </w:tcBorders>
            <w:shd w:val="clear" w:color="000000" w:fill="FFFFFF"/>
          </w:tcPr>
          <w:p w:rsidR="00B2626F" w:rsidRDefault="00DB4B9B" w:rsidP="008E28EF">
            <w:pPr>
              <w:pStyle w:val="tabtex1"/>
              <w:tabs>
                <w:tab w:val="left" w:pos="620"/>
              </w:tabs>
              <w:spacing w:line="240" w:lineRule="atLeast"/>
              <w:ind w:right="160"/>
              <w:jc w:val="right"/>
              <w:rPr>
                <w:rFonts w:ascii="Arial" w:hAnsi="Arial"/>
                <w:i w:val="0"/>
                <w:sz w:val="20"/>
              </w:rPr>
            </w:pPr>
            <w:r>
              <w:rPr>
                <w:rFonts w:ascii="Arial" w:hAnsi="Arial"/>
                <w:i w:val="0"/>
                <w:sz w:val="20"/>
              </w:rPr>
              <w:t>90,</w:t>
            </w:r>
            <w:r w:rsidR="004150A3">
              <w:rPr>
                <w:rFonts w:ascii="Arial" w:hAnsi="Arial"/>
                <w:i w:val="0"/>
                <w:sz w:val="20"/>
              </w:rPr>
              <w:t>80 </w:t>
            </w:r>
            <w:r w:rsidR="00B2626F">
              <w:rPr>
                <w:rFonts w:ascii="Arial" w:hAnsi="Arial"/>
                <w:i w:val="0"/>
                <w:sz w:val="20"/>
              </w:rPr>
              <w:t>$</w:t>
            </w:r>
          </w:p>
        </w:tc>
      </w:tr>
      <w:tr w:rsidR="00B2626F" w:rsidTr="003C7A0F">
        <w:trPr>
          <w:gridAfter w:val="1"/>
          <w:wAfter w:w="14" w:type="dxa"/>
        </w:trPr>
        <w:tc>
          <w:tcPr>
            <w:tcW w:w="845" w:type="dxa"/>
            <w:gridSpan w:val="2"/>
            <w:tcBorders>
              <w:left w:val="single" w:sz="6" w:space="0" w:color="auto"/>
            </w:tcBorders>
            <w:shd w:val="clear" w:color="000000" w:fill="FFFFFF"/>
          </w:tcPr>
          <w:p w:rsidR="00B2626F" w:rsidRDefault="00B2626F">
            <w:pPr>
              <w:tabs>
                <w:tab w:val="left" w:pos="620"/>
              </w:tabs>
              <w:spacing w:line="240" w:lineRule="atLeast"/>
              <w:rPr>
                <w:rFonts w:ascii="Arial" w:hAnsi="Arial"/>
                <w:color w:val="000000"/>
              </w:rPr>
            </w:pPr>
          </w:p>
        </w:tc>
        <w:tc>
          <w:tcPr>
            <w:tcW w:w="1309" w:type="dxa"/>
            <w:gridSpan w:val="2"/>
          </w:tcPr>
          <w:p w:rsidR="00B2626F" w:rsidRDefault="00B2626F">
            <w:pPr>
              <w:tabs>
                <w:tab w:val="left" w:pos="620"/>
              </w:tabs>
              <w:spacing w:before="720" w:line="240" w:lineRule="atLeast"/>
              <w:rPr>
                <w:rFonts w:ascii="Arial" w:hAnsi="Arial"/>
                <w:color w:val="000000"/>
              </w:rPr>
            </w:pPr>
          </w:p>
        </w:tc>
        <w:tc>
          <w:tcPr>
            <w:tcW w:w="2412" w:type="dxa"/>
            <w:gridSpan w:val="3"/>
          </w:tcPr>
          <w:p w:rsidR="00B2626F" w:rsidRDefault="00B2626F">
            <w:pPr>
              <w:tabs>
                <w:tab w:val="left" w:pos="620"/>
              </w:tabs>
              <w:spacing w:before="720" w:line="240" w:lineRule="atLeast"/>
              <w:rPr>
                <w:rFonts w:ascii="Arial" w:hAnsi="Arial"/>
                <w:color w:val="000000"/>
              </w:rPr>
            </w:pPr>
          </w:p>
        </w:tc>
        <w:tc>
          <w:tcPr>
            <w:tcW w:w="1849" w:type="dxa"/>
            <w:gridSpan w:val="2"/>
          </w:tcPr>
          <w:p w:rsidR="00B2626F" w:rsidRDefault="00B2626F" w:rsidP="00511629">
            <w:pPr>
              <w:pStyle w:val="tabtex1"/>
              <w:tabs>
                <w:tab w:val="left" w:pos="620"/>
              </w:tabs>
              <w:spacing w:before="720" w:line="240" w:lineRule="atLeast"/>
              <w:jc w:val="right"/>
              <w:rPr>
                <w:rFonts w:ascii="Arial" w:hAnsi="Arial"/>
                <w:b/>
                <w:i w:val="0"/>
                <w:sz w:val="20"/>
              </w:rPr>
            </w:pPr>
            <w:r>
              <w:rPr>
                <w:rFonts w:ascii="Arial" w:hAnsi="Arial"/>
                <w:b/>
                <w:i w:val="0"/>
                <w:sz w:val="20"/>
              </w:rPr>
              <w:t xml:space="preserve">Frais de </w:t>
            </w:r>
            <w:r w:rsidR="00511629">
              <w:rPr>
                <w:rFonts w:ascii="Arial" w:hAnsi="Arial"/>
                <w:b/>
                <w:i w:val="0"/>
                <w:sz w:val="20"/>
              </w:rPr>
              <w:t>livraison </w:t>
            </w:r>
            <w:r>
              <w:rPr>
                <w:rFonts w:ascii="Arial" w:hAnsi="Arial"/>
                <w:b/>
                <w:i w:val="0"/>
                <w:sz w:val="20"/>
              </w:rPr>
              <w:t>:</w:t>
            </w:r>
          </w:p>
        </w:tc>
        <w:tc>
          <w:tcPr>
            <w:tcW w:w="310" w:type="dxa"/>
            <w:gridSpan w:val="3"/>
          </w:tcPr>
          <w:p w:rsidR="00B2626F" w:rsidRDefault="00B2626F">
            <w:pPr>
              <w:pStyle w:val="tabtex1"/>
              <w:tabs>
                <w:tab w:val="left" w:pos="620"/>
              </w:tabs>
              <w:spacing w:before="720" w:line="240" w:lineRule="atLeast"/>
              <w:rPr>
                <w:rFonts w:ascii="Arial" w:hAnsi="Arial"/>
                <w:b/>
                <w:i w:val="0"/>
                <w:sz w:val="20"/>
              </w:rPr>
            </w:pPr>
          </w:p>
        </w:tc>
        <w:tc>
          <w:tcPr>
            <w:tcW w:w="1200" w:type="dxa"/>
            <w:gridSpan w:val="2"/>
            <w:tcBorders>
              <w:right w:val="single" w:sz="6" w:space="0" w:color="auto"/>
            </w:tcBorders>
            <w:shd w:val="clear" w:color="000000" w:fill="FFFFFF"/>
          </w:tcPr>
          <w:p w:rsidR="00B2626F" w:rsidRDefault="00B2626F" w:rsidP="004150A3">
            <w:pPr>
              <w:pStyle w:val="tabtex1"/>
              <w:tabs>
                <w:tab w:val="left" w:pos="620"/>
              </w:tabs>
              <w:spacing w:before="720" w:line="240" w:lineRule="atLeast"/>
              <w:ind w:right="160"/>
              <w:jc w:val="right"/>
              <w:rPr>
                <w:rFonts w:ascii="Arial" w:hAnsi="Arial"/>
                <w:i w:val="0"/>
                <w:sz w:val="20"/>
              </w:rPr>
            </w:pPr>
            <w:r>
              <w:rPr>
                <w:rFonts w:ascii="Arial" w:hAnsi="Arial"/>
                <w:i w:val="0"/>
                <w:sz w:val="20"/>
              </w:rPr>
              <w:t>0,</w:t>
            </w:r>
            <w:r w:rsidR="004150A3">
              <w:rPr>
                <w:rFonts w:ascii="Arial" w:hAnsi="Arial"/>
                <w:i w:val="0"/>
                <w:sz w:val="20"/>
              </w:rPr>
              <w:t>00 </w:t>
            </w:r>
            <w:r>
              <w:rPr>
                <w:rFonts w:ascii="Arial" w:hAnsi="Arial"/>
                <w:i w:val="0"/>
                <w:sz w:val="20"/>
              </w:rPr>
              <w:t>$</w:t>
            </w:r>
          </w:p>
        </w:tc>
      </w:tr>
      <w:tr w:rsidR="00B2626F" w:rsidTr="003C7A0F">
        <w:trPr>
          <w:gridAfter w:val="1"/>
          <w:wAfter w:w="14" w:type="dxa"/>
        </w:trPr>
        <w:tc>
          <w:tcPr>
            <w:tcW w:w="845" w:type="dxa"/>
            <w:gridSpan w:val="2"/>
            <w:tcBorders>
              <w:left w:val="single" w:sz="6" w:space="0" w:color="auto"/>
            </w:tcBorders>
            <w:shd w:val="clear" w:color="000000" w:fill="FFFFFF"/>
          </w:tcPr>
          <w:p w:rsidR="00B2626F" w:rsidRDefault="00B2626F">
            <w:pPr>
              <w:tabs>
                <w:tab w:val="left" w:pos="620"/>
              </w:tabs>
              <w:spacing w:line="240" w:lineRule="atLeast"/>
              <w:rPr>
                <w:rFonts w:ascii="Arial" w:hAnsi="Arial"/>
                <w:color w:val="000000"/>
              </w:rPr>
            </w:pPr>
          </w:p>
        </w:tc>
        <w:tc>
          <w:tcPr>
            <w:tcW w:w="1309" w:type="dxa"/>
            <w:gridSpan w:val="2"/>
          </w:tcPr>
          <w:p w:rsidR="00B2626F" w:rsidRDefault="00B2626F">
            <w:pPr>
              <w:tabs>
                <w:tab w:val="left" w:pos="620"/>
              </w:tabs>
              <w:spacing w:line="240" w:lineRule="atLeast"/>
              <w:rPr>
                <w:rFonts w:ascii="Arial" w:hAnsi="Arial"/>
                <w:color w:val="000000"/>
              </w:rPr>
            </w:pPr>
          </w:p>
        </w:tc>
        <w:tc>
          <w:tcPr>
            <w:tcW w:w="2412" w:type="dxa"/>
            <w:gridSpan w:val="3"/>
          </w:tcPr>
          <w:p w:rsidR="00B2626F" w:rsidRDefault="00B2626F">
            <w:pPr>
              <w:tabs>
                <w:tab w:val="left" w:pos="620"/>
              </w:tabs>
              <w:spacing w:line="240" w:lineRule="atLeast"/>
              <w:rPr>
                <w:rFonts w:ascii="Arial" w:hAnsi="Arial"/>
                <w:color w:val="000000"/>
              </w:rPr>
            </w:pPr>
          </w:p>
        </w:tc>
        <w:tc>
          <w:tcPr>
            <w:tcW w:w="1849" w:type="dxa"/>
            <w:gridSpan w:val="2"/>
          </w:tcPr>
          <w:p w:rsidR="00B2626F" w:rsidRDefault="00B2626F" w:rsidP="00511629">
            <w:pPr>
              <w:pStyle w:val="tabtex1"/>
              <w:tabs>
                <w:tab w:val="left" w:pos="620"/>
              </w:tabs>
              <w:spacing w:line="240" w:lineRule="atLeast"/>
              <w:jc w:val="right"/>
              <w:rPr>
                <w:rFonts w:ascii="Arial" w:hAnsi="Arial"/>
                <w:b/>
                <w:i w:val="0"/>
                <w:sz w:val="20"/>
              </w:rPr>
            </w:pPr>
            <w:r>
              <w:rPr>
                <w:rFonts w:ascii="Arial" w:hAnsi="Arial"/>
                <w:b/>
                <w:i w:val="0"/>
                <w:sz w:val="20"/>
              </w:rPr>
              <w:t xml:space="preserve">Total </w:t>
            </w:r>
            <w:r w:rsidR="00511629">
              <w:rPr>
                <w:rFonts w:ascii="Arial" w:hAnsi="Arial"/>
                <w:b/>
                <w:i w:val="0"/>
                <w:sz w:val="20"/>
              </w:rPr>
              <w:t>partiel</w:t>
            </w:r>
            <w:r w:rsidR="00511629">
              <w:t> </w:t>
            </w:r>
            <w:r>
              <w:rPr>
                <w:rFonts w:ascii="Arial" w:hAnsi="Arial"/>
                <w:b/>
                <w:i w:val="0"/>
                <w:sz w:val="20"/>
              </w:rPr>
              <w:t>:</w:t>
            </w:r>
          </w:p>
        </w:tc>
        <w:tc>
          <w:tcPr>
            <w:tcW w:w="310" w:type="dxa"/>
            <w:gridSpan w:val="3"/>
          </w:tcPr>
          <w:p w:rsidR="00B2626F" w:rsidRDefault="00B2626F">
            <w:pPr>
              <w:pStyle w:val="tabtex1"/>
              <w:tabs>
                <w:tab w:val="left" w:pos="620"/>
              </w:tabs>
              <w:spacing w:line="240" w:lineRule="atLeast"/>
              <w:rPr>
                <w:rFonts w:ascii="Arial" w:hAnsi="Arial"/>
                <w:b/>
                <w:i w:val="0"/>
                <w:sz w:val="20"/>
              </w:rPr>
            </w:pPr>
          </w:p>
        </w:tc>
        <w:tc>
          <w:tcPr>
            <w:tcW w:w="1200" w:type="dxa"/>
            <w:gridSpan w:val="2"/>
            <w:tcBorders>
              <w:right w:val="single" w:sz="6" w:space="0" w:color="auto"/>
            </w:tcBorders>
            <w:shd w:val="clear" w:color="000000" w:fill="FFFFFF"/>
          </w:tcPr>
          <w:p w:rsidR="00B2626F" w:rsidRDefault="00DB4B9B" w:rsidP="004150A3">
            <w:pPr>
              <w:pStyle w:val="tabtex1"/>
              <w:tabs>
                <w:tab w:val="left" w:pos="620"/>
              </w:tabs>
              <w:spacing w:line="240" w:lineRule="atLeast"/>
              <w:ind w:right="160"/>
              <w:jc w:val="right"/>
              <w:rPr>
                <w:rFonts w:ascii="Arial" w:hAnsi="Arial"/>
                <w:i w:val="0"/>
                <w:sz w:val="20"/>
              </w:rPr>
            </w:pPr>
            <w:r>
              <w:rPr>
                <w:rFonts w:ascii="Arial" w:hAnsi="Arial"/>
                <w:i w:val="0"/>
                <w:sz w:val="20"/>
              </w:rPr>
              <w:t>238,</w:t>
            </w:r>
            <w:r w:rsidR="004150A3">
              <w:rPr>
                <w:rFonts w:ascii="Arial" w:hAnsi="Arial"/>
                <w:i w:val="0"/>
                <w:sz w:val="20"/>
              </w:rPr>
              <w:t>48 </w:t>
            </w:r>
            <w:r w:rsidR="00B2626F">
              <w:rPr>
                <w:rFonts w:ascii="Arial" w:hAnsi="Arial"/>
                <w:i w:val="0"/>
                <w:sz w:val="20"/>
              </w:rPr>
              <w:t>$</w:t>
            </w:r>
          </w:p>
        </w:tc>
      </w:tr>
      <w:tr w:rsidR="00B2626F" w:rsidTr="003C7A0F">
        <w:trPr>
          <w:gridAfter w:val="1"/>
          <w:wAfter w:w="14" w:type="dxa"/>
        </w:trPr>
        <w:tc>
          <w:tcPr>
            <w:tcW w:w="845" w:type="dxa"/>
            <w:gridSpan w:val="2"/>
            <w:tcBorders>
              <w:left w:val="single" w:sz="6" w:space="0" w:color="auto"/>
            </w:tcBorders>
            <w:shd w:val="clear" w:color="000000" w:fill="FFFFFF"/>
          </w:tcPr>
          <w:p w:rsidR="00B2626F" w:rsidRDefault="00B2626F">
            <w:pPr>
              <w:tabs>
                <w:tab w:val="left" w:pos="620"/>
              </w:tabs>
              <w:spacing w:line="240" w:lineRule="atLeast"/>
              <w:rPr>
                <w:rFonts w:ascii="Arial" w:hAnsi="Arial"/>
                <w:color w:val="000000"/>
              </w:rPr>
            </w:pPr>
          </w:p>
        </w:tc>
        <w:tc>
          <w:tcPr>
            <w:tcW w:w="1309" w:type="dxa"/>
            <w:gridSpan w:val="2"/>
          </w:tcPr>
          <w:p w:rsidR="00B2626F" w:rsidRDefault="00B2626F">
            <w:pPr>
              <w:tabs>
                <w:tab w:val="left" w:pos="620"/>
              </w:tabs>
              <w:spacing w:line="240" w:lineRule="atLeast"/>
              <w:rPr>
                <w:rFonts w:ascii="Arial" w:hAnsi="Arial"/>
                <w:color w:val="000000"/>
              </w:rPr>
            </w:pPr>
          </w:p>
        </w:tc>
        <w:tc>
          <w:tcPr>
            <w:tcW w:w="2412" w:type="dxa"/>
            <w:gridSpan w:val="3"/>
          </w:tcPr>
          <w:p w:rsidR="00B2626F" w:rsidRDefault="00B2626F">
            <w:pPr>
              <w:tabs>
                <w:tab w:val="left" w:pos="620"/>
              </w:tabs>
              <w:spacing w:line="240" w:lineRule="atLeast"/>
              <w:rPr>
                <w:rFonts w:ascii="Arial" w:hAnsi="Arial"/>
                <w:color w:val="000000"/>
              </w:rPr>
            </w:pPr>
          </w:p>
        </w:tc>
        <w:tc>
          <w:tcPr>
            <w:tcW w:w="1849" w:type="dxa"/>
            <w:gridSpan w:val="2"/>
          </w:tcPr>
          <w:p w:rsidR="00B2626F" w:rsidRDefault="00511629" w:rsidP="00511629">
            <w:pPr>
              <w:pStyle w:val="tabtex1"/>
              <w:tabs>
                <w:tab w:val="left" w:pos="620"/>
              </w:tabs>
              <w:spacing w:line="240" w:lineRule="atLeast"/>
              <w:jc w:val="right"/>
              <w:rPr>
                <w:rFonts w:ascii="Arial" w:hAnsi="Arial"/>
                <w:b/>
                <w:i w:val="0"/>
                <w:sz w:val="20"/>
              </w:rPr>
            </w:pPr>
            <w:r>
              <w:rPr>
                <w:rFonts w:ascii="Arial" w:hAnsi="Arial"/>
                <w:b/>
                <w:i w:val="0"/>
                <w:sz w:val="20"/>
              </w:rPr>
              <w:t>TPS </w:t>
            </w:r>
            <w:r w:rsidR="00B2626F">
              <w:rPr>
                <w:rFonts w:ascii="Arial" w:hAnsi="Arial"/>
                <w:b/>
                <w:i w:val="0"/>
                <w:sz w:val="20"/>
              </w:rPr>
              <w:t>:</w:t>
            </w:r>
          </w:p>
        </w:tc>
        <w:tc>
          <w:tcPr>
            <w:tcW w:w="310" w:type="dxa"/>
            <w:gridSpan w:val="3"/>
          </w:tcPr>
          <w:p w:rsidR="00B2626F" w:rsidRDefault="00B2626F">
            <w:pPr>
              <w:pStyle w:val="tabtex1"/>
              <w:tabs>
                <w:tab w:val="left" w:pos="620"/>
              </w:tabs>
              <w:spacing w:line="240" w:lineRule="atLeast"/>
              <w:rPr>
                <w:rFonts w:ascii="Arial" w:hAnsi="Arial"/>
                <w:b/>
                <w:i w:val="0"/>
                <w:sz w:val="20"/>
              </w:rPr>
            </w:pPr>
          </w:p>
        </w:tc>
        <w:tc>
          <w:tcPr>
            <w:tcW w:w="1200" w:type="dxa"/>
            <w:gridSpan w:val="2"/>
            <w:tcBorders>
              <w:right w:val="single" w:sz="6" w:space="0" w:color="auto"/>
            </w:tcBorders>
            <w:shd w:val="clear" w:color="000000" w:fill="FFFFFF"/>
          </w:tcPr>
          <w:p w:rsidR="00B2626F" w:rsidRDefault="00DB4B9B" w:rsidP="004150A3">
            <w:pPr>
              <w:pStyle w:val="tabtex1"/>
              <w:tabs>
                <w:tab w:val="left" w:pos="620"/>
              </w:tabs>
              <w:spacing w:line="240" w:lineRule="atLeast"/>
              <w:ind w:right="160"/>
              <w:jc w:val="right"/>
              <w:rPr>
                <w:rFonts w:ascii="Arial" w:hAnsi="Arial"/>
                <w:i w:val="0"/>
                <w:sz w:val="20"/>
              </w:rPr>
            </w:pPr>
            <w:r>
              <w:rPr>
                <w:rFonts w:ascii="Arial" w:hAnsi="Arial"/>
                <w:i w:val="0"/>
                <w:sz w:val="20"/>
              </w:rPr>
              <w:t>11,</w:t>
            </w:r>
            <w:r w:rsidR="004150A3">
              <w:rPr>
                <w:rFonts w:ascii="Arial" w:hAnsi="Arial"/>
                <w:i w:val="0"/>
                <w:sz w:val="20"/>
              </w:rPr>
              <w:t>92 </w:t>
            </w:r>
            <w:r w:rsidR="00B2626F">
              <w:rPr>
                <w:rFonts w:ascii="Arial" w:hAnsi="Arial"/>
                <w:i w:val="0"/>
                <w:sz w:val="20"/>
              </w:rPr>
              <w:t>$</w:t>
            </w:r>
          </w:p>
        </w:tc>
      </w:tr>
      <w:tr w:rsidR="00B2626F" w:rsidTr="003C7A0F">
        <w:trPr>
          <w:gridAfter w:val="1"/>
          <w:wAfter w:w="14" w:type="dxa"/>
        </w:trPr>
        <w:tc>
          <w:tcPr>
            <w:tcW w:w="845" w:type="dxa"/>
            <w:gridSpan w:val="2"/>
            <w:tcBorders>
              <w:left w:val="single" w:sz="6" w:space="0" w:color="auto"/>
            </w:tcBorders>
            <w:shd w:val="clear" w:color="000000" w:fill="FFFFFF"/>
          </w:tcPr>
          <w:p w:rsidR="00B2626F" w:rsidRDefault="00B2626F">
            <w:pPr>
              <w:tabs>
                <w:tab w:val="left" w:pos="620"/>
              </w:tabs>
              <w:spacing w:line="240" w:lineRule="atLeast"/>
              <w:rPr>
                <w:rFonts w:ascii="Arial" w:hAnsi="Arial"/>
                <w:color w:val="000000"/>
              </w:rPr>
            </w:pPr>
          </w:p>
        </w:tc>
        <w:tc>
          <w:tcPr>
            <w:tcW w:w="1309" w:type="dxa"/>
            <w:gridSpan w:val="2"/>
          </w:tcPr>
          <w:p w:rsidR="00B2626F" w:rsidRDefault="00B2626F">
            <w:pPr>
              <w:tabs>
                <w:tab w:val="left" w:pos="620"/>
              </w:tabs>
              <w:spacing w:line="240" w:lineRule="atLeast"/>
              <w:rPr>
                <w:rFonts w:ascii="Arial" w:hAnsi="Arial"/>
                <w:color w:val="000000"/>
              </w:rPr>
            </w:pPr>
          </w:p>
        </w:tc>
        <w:tc>
          <w:tcPr>
            <w:tcW w:w="2412" w:type="dxa"/>
            <w:gridSpan w:val="3"/>
          </w:tcPr>
          <w:p w:rsidR="00B2626F" w:rsidRDefault="00B2626F">
            <w:pPr>
              <w:tabs>
                <w:tab w:val="left" w:pos="620"/>
              </w:tabs>
              <w:spacing w:line="240" w:lineRule="atLeast"/>
              <w:rPr>
                <w:rFonts w:ascii="Arial" w:hAnsi="Arial"/>
                <w:color w:val="000000"/>
              </w:rPr>
            </w:pPr>
          </w:p>
        </w:tc>
        <w:tc>
          <w:tcPr>
            <w:tcW w:w="1849" w:type="dxa"/>
            <w:gridSpan w:val="2"/>
          </w:tcPr>
          <w:p w:rsidR="00B2626F" w:rsidRDefault="00511629" w:rsidP="00511629">
            <w:pPr>
              <w:pStyle w:val="tabtex1"/>
              <w:tabs>
                <w:tab w:val="left" w:pos="620"/>
              </w:tabs>
              <w:spacing w:line="240" w:lineRule="atLeast"/>
              <w:jc w:val="right"/>
              <w:rPr>
                <w:rFonts w:ascii="Arial" w:hAnsi="Arial"/>
                <w:b/>
                <w:i w:val="0"/>
                <w:sz w:val="20"/>
              </w:rPr>
            </w:pPr>
            <w:r>
              <w:rPr>
                <w:rFonts w:ascii="Arial" w:hAnsi="Arial"/>
                <w:b/>
                <w:i w:val="0"/>
                <w:sz w:val="20"/>
              </w:rPr>
              <w:t>TVQ </w:t>
            </w:r>
            <w:r w:rsidR="00B2626F">
              <w:rPr>
                <w:rFonts w:ascii="Arial" w:hAnsi="Arial"/>
                <w:b/>
                <w:i w:val="0"/>
                <w:sz w:val="20"/>
              </w:rPr>
              <w:t>:</w:t>
            </w:r>
          </w:p>
        </w:tc>
        <w:tc>
          <w:tcPr>
            <w:tcW w:w="310" w:type="dxa"/>
            <w:gridSpan w:val="3"/>
          </w:tcPr>
          <w:p w:rsidR="00B2626F" w:rsidRDefault="00B2626F">
            <w:pPr>
              <w:pStyle w:val="tabtex1"/>
              <w:tabs>
                <w:tab w:val="left" w:pos="620"/>
              </w:tabs>
              <w:spacing w:line="240" w:lineRule="atLeast"/>
              <w:rPr>
                <w:rFonts w:ascii="Arial" w:hAnsi="Arial"/>
                <w:b/>
                <w:i w:val="0"/>
                <w:sz w:val="20"/>
              </w:rPr>
            </w:pPr>
          </w:p>
        </w:tc>
        <w:tc>
          <w:tcPr>
            <w:tcW w:w="1200" w:type="dxa"/>
            <w:gridSpan w:val="2"/>
            <w:tcBorders>
              <w:bottom w:val="single" w:sz="6" w:space="0" w:color="auto"/>
              <w:right w:val="single" w:sz="6" w:space="0" w:color="auto"/>
            </w:tcBorders>
            <w:shd w:val="clear" w:color="000000" w:fill="FFFFFF"/>
          </w:tcPr>
          <w:p w:rsidR="00B2626F" w:rsidRDefault="00DB4B9B" w:rsidP="004150A3">
            <w:pPr>
              <w:pStyle w:val="tabtex1"/>
              <w:tabs>
                <w:tab w:val="left" w:pos="620"/>
              </w:tabs>
              <w:spacing w:line="240" w:lineRule="atLeast"/>
              <w:ind w:right="160"/>
              <w:jc w:val="right"/>
              <w:rPr>
                <w:rFonts w:ascii="Arial" w:hAnsi="Arial"/>
                <w:i w:val="0"/>
                <w:sz w:val="20"/>
              </w:rPr>
            </w:pPr>
            <w:r>
              <w:rPr>
                <w:rFonts w:ascii="Arial" w:hAnsi="Arial"/>
                <w:i w:val="0"/>
                <w:sz w:val="20"/>
              </w:rPr>
              <w:t>23,79</w:t>
            </w:r>
            <w:r w:rsidR="004150A3">
              <w:rPr>
                <w:rFonts w:ascii="Arial" w:hAnsi="Arial"/>
                <w:i w:val="0"/>
                <w:sz w:val="20"/>
              </w:rPr>
              <w:t> </w:t>
            </w:r>
            <w:r w:rsidR="00B2626F">
              <w:rPr>
                <w:rFonts w:ascii="Arial" w:hAnsi="Arial"/>
                <w:i w:val="0"/>
                <w:sz w:val="20"/>
              </w:rPr>
              <w:t>$</w:t>
            </w:r>
          </w:p>
        </w:tc>
      </w:tr>
      <w:tr w:rsidR="00B2626F" w:rsidTr="003C7A0F">
        <w:trPr>
          <w:gridAfter w:val="1"/>
          <w:wAfter w:w="14" w:type="dxa"/>
        </w:trPr>
        <w:tc>
          <w:tcPr>
            <w:tcW w:w="845" w:type="dxa"/>
            <w:gridSpan w:val="2"/>
            <w:tcBorders>
              <w:left w:val="single" w:sz="6" w:space="0" w:color="auto"/>
              <w:bottom w:val="single" w:sz="6" w:space="0" w:color="auto"/>
            </w:tcBorders>
            <w:shd w:val="clear" w:color="000000" w:fill="FFFFFF"/>
          </w:tcPr>
          <w:p w:rsidR="00B2626F" w:rsidRDefault="00B2626F">
            <w:pPr>
              <w:tabs>
                <w:tab w:val="left" w:pos="620"/>
              </w:tabs>
              <w:spacing w:line="240" w:lineRule="atLeast"/>
              <w:rPr>
                <w:rFonts w:ascii="Arial" w:hAnsi="Arial"/>
                <w:color w:val="000000"/>
              </w:rPr>
            </w:pPr>
          </w:p>
        </w:tc>
        <w:tc>
          <w:tcPr>
            <w:tcW w:w="1309" w:type="dxa"/>
            <w:gridSpan w:val="2"/>
            <w:tcBorders>
              <w:bottom w:val="single" w:sz="6" w:space="0" w:color="auto"/>
            </w:tcBorders>
            <w:shd w:val="clear" w:color="000000" w:fill="FFFFFF"/>
          </w:tcPr>
          <w:p w:rsidR="00B2626F" w:rsidRDefault="00B2626F">
            <w:pPr>
              <w:tabs>
                <w:tab w:val="left" w:pos="620"/>
              </w:tabs>
              <w:spacing w:line="240" w:lineRule="atLeast"/>
              <w:rPr>
                <w:rFonts w:ascii="Arial" w:hAnsi="Arial"/>
                <w:color w:val="000000"/>
              </w:rPr>
            </w:pPr>
          </w:p>
        </w:tc>
        <w:tc>
          <w:tcPr>
            <w:tcW w:w="2412" w:type="dxa"/>
            <w:gridSpan w:val="3"/>
            <w:tcBorders>
              <w:bottom w:val="single" w:sz="6" w:space="0" w:color="auto"/>
            </w:tcBorders>
            <w:shd w:val="clear" w:color="000000" w:fill="FFFFFF"/>
          </w:tcPr>
          <w:p w:rsidR="00B2626F" w:rsidRDefault="00B2626F">
            <w:pPr>
              <w:tabs>
                <w:tab w:val="left" w:pos="620"/>
              </w:tabs>
              <w:spacing w:line="240" w:lineRule="atLeast"/>
              <w:rPr>
                <w:rFonts w:ascii="Arial" w:hAnsi="Arial"/>
                <w:color w:val="000000"/>
              </w:rPr>
            </w:pPr>
          </w:p>
        </w:tc>
        <w:tc>
          <w:tcPr>
            <w:tcW w:w="1849" w:type="dxa"/>
            <w:gridSpan w:val="2"/>
            <w:tcBorders>
              <w:bottom w:val="single" w:sz="6" w:space="0" w:color="auto"/>
            </w:tcBorders>
            <w:shd w:val="clear" w:color="000000" w:fill="FFFFFF"/>
          </w:tcPr>
          <w:p w:rsidR="00B2626F" w:rsidRDefault="00B2626F" w:rsidP="00511629">
            <w:pPr>
              <w:pStyle w:val="tabtex1"/>
              <w:tabs>
                <w:tab w:val="left" w:pos="620"/>
              </w:tabs>
              <w:spacing w:after="80" w:line="240" w:lineRule="atLeast"/>
              <w:jc w:val="right"/>
              <w:rPr>
                <w:rFonts w:ascii="Arial" w:hAnsi="Arial"/>
                <w:b/>
                <w:i w:val="0"/>
                <w:sz w:val="20"/>
              </w:rPr>
            </w:pPr>
            <w:r>
              <w:rPr>
                <w:rFonts w:ascii="Arial" w:hAnsi="Arial"/>
                <w:b/>
                <w:i w:val="0"/>
                <w:sz w:val="20"/>
              </w:rPr>
              <w:t xml:space="preserve">Total </w:t>
            </w:r>
            <w:r w:rsidR="00511629">
              <w:rPr>
                <w:rFonts w:ascii="Arial" w:hAnsi="Arial"/>
                <w:b/>
                <w:i w:val="0"/>
                <w:sz w:val="20"/>
              </w:rPr>
              <w:t>général </w:t>
            </w:r>
            <w:r>
              <w:rPr>
                <w:rFonts w:ascii="Arial" w:hAnsi="Arial"/>
                <w:b/>
                <w:i w:val="0"/>
                <w:sz w:val="20"/>
              </w:rPr>
              <w:t>:</w:t>
            </w:r>
          </w:p>
        </w:tc>
        <w:tc>
          <w:tcPr>
            <w:tcW w:w="310" w:type="dxa"/>
            <w:gridSpan w:val="3"/>
            <w:tcBorders>
              <w:bottom w:val="single" w:sz="6" w:space="0" w:color="auto"/>
            </w:tcBorders>
            <w:shd w:val="clear" w:color="000000" w:fill="FFFFFF"/>
          </w:tcPr>
          <w:p w:rsidR="00B2626F" w:rsidRDefault="00B2626F">
            <w:pPr>
              <w:pStyle w:val="tabtex1"/>
              <w:tabs>
                <w:tab w:val="left" w:pos="620"/>
              </w:tabs>
              <w:spacing w:after="80" w:line="240" w:lineRule="atLeast"/>
              <w:rPr>
                <w:rFonts w:ascii="Arial" w:hAnsi="Arial"/>
                <w:b/>
                <w:i w:val="0"/>
                <w:sz w:val="20"/>
              </w:rPr>
            </w:pPr>
          </w:p>
        </w:tc>
        <w:tc>
          <w:tcPr>
            <w:tcW w:w="1200" w:type="dxa"/>
            <w:gridSpan w:val="2"/>
            <w:tcBorders>
              <w:bottom w:val="single" w:sz="6" w:space="0" w:color="auto"/>
              <w:right w:val="single" w:sz="6" w:space="0" w:color="auto"/>
            </w:tcBorders>
            <w:shd w:val="clear" w:color="000000" w:fill="FFFFFF"/>
          </w:tcPr>
          <w:p w:rsidR="00B2626F" w:rsidRDefault="00DB4B9B" w:rsidP="004150A3">
            <w:pPr>
              <w:pStyle w:val="tabtex1"/>
              <w:tabs>
                <w:tab w:val="left" w:pos="620"/>
              </w:tabs>
              <w:spacing w:after="80" w:line="240" w:lineRule="atLeast"/>
              <w:ind w:right="160"/>
              <w:jc w:val="right"/>
              <w:rPr>
                <w:rFonts w:ascii="Arial" w:hAnsi="Arial"/>
                <w:b/>
                <w:i w:val="0"/>
                <w:sz w:val="20"/>
              </w:rPr>
            </w:pPr>
            <w:r>
              <w:rPr>
                <w:rFonts w:ascii="Arial" w:hAnsi="Arial"/>
                <w:b/>
                <w:i w:val="0"/>
                <w:sz w:val="20"/>
              </w:rPr>
              <w:t>274,</w:t>
            </w:r>
            <w:r w:rsidR="004150A3">
              <w:rPr>
                <w:rFonts w:ascii="Arial" w:hAnsi="Arial"/>
                <w:b/>
                <w:i w:val="0"/>
                <w:sz w:val="20"/>
              </w:rPr>
              <w:t>19 </w:t>
            </w:r>
            <w:r w:rsidR="00B2626F">
              <w:rPr>
                <w:rFonts w:ascii="Arial" w:hAnsi="Arial"/>
                <w:b/>
                <w:i w:val="0"/>
                <w:sz w:val="20"/>
              </w:rPr>
              <w:t>$</w:t>
            </w:r>
          </w:p>
        </w:tc>
      </w:tr>
    </w:tbl>
    <w:p w:rsidR="00B2626F" w:rsidRDefault="00B2626F">
      <w:pPr>
        <w:tabs>
          <w:tab w:val="left" w:pos="620"/>
        </w:tabs>
        <w:spacing w:line="240" w:lineRule="atLeast"/>
        <w:rPr>
          <w:color w:val="000000"/>
        </w:rPr>
      </w:pPr>
    </w:p>
    <w:p w:rsidR="00B2626F" w:rsidRDefault="00B2626F">
      <w:pPr>
        <w:pStyle w:val="figtex"/>
        <w:spacing w:line="240" w:lineRule="atLeast"/>
        <w:rPr>
          <w:rFonts w:ascii="Arial" w:hAnsi="Arial"/>
          <w:b/>
          <w:sz w:val="20"/>
        </w:rPr>
      </w:pPr>
      <w:r>
        <w:rPr>
          <w:rFonts w:ascii="Arial" w:hAnsi="Arial"/>
          <w:b/>
          <w:sz w:val="20"/>
        </w:rPr>
        <w:t xml:space="preserve">Tout texte figurant sur un produit ou sur son emballage et toute documentation relative aux produits ou </w:t>
      </w:r>
      <w:r w:rsidR="00AE2056">
        <w:rPr>
          <w:rFonts w:ascii="Arial" w:hAnsi="Arial"/>
          <w:b/>
          <w:sz w:val="20"/>
        </w:rPr>
        <w:t xml:space="preserve">aux </w:t>
      </w:r>
      <w:r>
        <w:rPr>
          <w:rFonts w:ascii="Arial" w:hAnsi="Arial"/>
          <w:b/>
          <w:sz w:val="20"/>
        </w:rPr>
        <w:t>services doivent au moins avoir une version française.</w:t>
      </w:r>
    </w:p>
    <w:p w:rsidR="00B2626F" w:rsidRDefault="00B2626F">
      <w:pPr>
        <w:pStyle w:val="figtex"/>
        <w:spacing w:line="240" w:lineRule="atLeast"/>
        <w:rPr>
          <w:rFonts w:ascii="Arial" w:hAnsi="Arial"/>
          <w:sz w:val="20"/>
        </w:rPr>
      </w:pPr>
    </w:p>
    <w:tbl>
      <w:tblPr>
        <w:tblW w:w="0" w:type="auto"/>
        <w:tblLayout w:type="fixed"/>
        <w:tblCellMar>
          <w:left w:w="0" w:type="dxa"/>
          <w:right w:w="0" w:type="dxa"/>
        </w:tblCellMar>
        <w:tblLook w:val="0000"/>
      </w:tblPr>
      <w:tblGrid>
        <w:gridCol w:w="5040"/>
        <w:gridCol w:w="248"/>
        <w:gridCol w:w="2520"/>
      </w:tblGrid>
      <w:tr w:rsidR="00B2626F">
        <w:trPr>
          <w:trHeight w:val="1665"/>
          <w:tblHeader/>
        </w:trPr>
        <w:tc>
          <w:tcPr>
            <w:tcW w:w="5040" w:type="dxa"/>
            <w:tcBorders>
              <w:top w:val="single" w:sz="6" w:space="0" w:color="auto"/>
              <w:left w:val="single" w:sz="6" w:space="0" w:color="auto"/>
              <w:bottom w:val="single" w:sz="6" w:space="0" w:color="auto"/>
              <w:right w:val="single" w:sz="6" w:space="0" w:color="auto"/>
            </w:tcBorders>
            <w:shd w:val="clear" w:color="000000" w:fill="FFFFFF"/>
          </w:tcPr>
          <w:p w:rsidR="00B2626F" w:rsidRDefault="00186731" w:rsidP="000A3C2E">
            <w:pPr>
              <w:pStyle w:val="tabtex1"/>
              <w:spacing w:before="120" w:line="240" w:lineRule="atLeast"/>
              <w:ind w:left="120" w:right="79"/>
              <w:rPr>
                <w:rFonts w:ascii="Arial" w:hAnsi="Arial"/>
                <w:i w:val="0"/>
                <w:sz w:val="20"/>
              </w:rPr>
            </w:pPr>
            <w:r w:rsidRPr="00186731">
              <w:pict>
                <v:group id="_x0000_s1029" style="position:absolute;left:0;text-align:left;margin-left:263.05pt;margin-top:18.2pt;width:144.35pt;height:48pt;z-index:1" coordsize="20000,20000" o:allowincell="f">
                  <v:shape id="_x0000_s1030" style="position:absolute;width:20000;height:20000" coordsize="20000,20000" path="m,l,20000r20000,l20000,,,xe" filled="f" stroked="f" strokeweight="0">
                    <v:path arrowok="t"/>
                  </v:shape>
                  <v:line id="_x0000_s1031" style="position:absolute" from="28,18875" to="17485,18896"/>
                </v:group>
              </w:pict>
            </w:r>
            <w:r w:rsidR="00B2626F">
              <w:rPr>
                <w:rFonts w:ascii="Arial" w:hAnsi="Arial"/>
                <w:b/>
                <w:i w:val="0"/>
                <w:sz w:val="20"/>
              </w:rPr>
              <w:t>Facturation</w:t>
            </w:r>
            <w:r w:rsidR="00B2626F">
              <w:rPr>
                <w:rFonts w:ascii="Arial" w:hAnsi="Arial"/>
                <w:b/>
                <w:i w:val="0"/>
                <w:sz w:val="20"/>
              </w:rPr>
              <w:br/>
            </w:r>
            <w:r w:rsidR="00B2626F">
              <w:rPr>
                <w:rFonts w:ascii="Arial" w:hAnsi="Arial"/>
                <w:i w:val="0"/>
                <w:sz w:val="20"/>
              </w:rPr>
              <w:t>Services des ressources financières</w:t>
            </w:r>
            <w:r w:rsidR="00B2626F">
              <w:rPr>
                <w:rFonts w:ascii="Arial" w:hAnsi="Arial"/>
                <w:i w:val="0"/>
                <w:sz w:val="20"/>
              </w:rPr>
              <w:br/>
              <w:t xml:space="preserve">Informatiquatout </w:t>
            </w:r>
            <w:r w:rsidR="00B2626F">
              <w:rPr>
                <w:rFonts w:ascii="Arial" w:hAnsi="Arial"/>
                <w:i w:val="0"/>
                <w:sz w:val="20"/>
              </w:rPr>
              <w:br/>
              <w:t>Bureau 6.124</w:t>
            </w:r>
            <w:r w:rsidR="00B2626F">
              <w:rPr>
                <w:rFonts w:ascii="Arial" w:hAnsi="Arial"/>
                <w:i w:val="0"/>
                <w:sz w:val="20"/>
              </w:rPr>
              <w:br/>
              <w:t xml:space="preserve">3, rue Notre-Dame Est, Montréal (Québec) </w:t>
            </w:r>
            <w:r w:rsidR="003E3935">
              <w:rPr>
                <w:rFonts w:ascii="Arial" w:hAnsi="Arial"/>
                <w:i w:val="0"/>
                <w:sz w:val="20"/>
              </w:rPr>
              <w:t xml:space="preserve"> </w:t>
            </w:r>
            <w:r w:rsidR="00B2626F">
              <w:rPr>
                <w:rFonts w:ascii="Arial" w:hAnsi="Arial"/>
                <w:i w:val="0"/>
                <w:sz w:val="20"/>
              </w:rPr>
              <w:t>H2Y 1R1</w:t>
            </w:r>
            <w:r w:rsidR="00B2626F">
              <w:rPr>
                <w:rFonts w:ascii="Arial" w:hAnsi="Arial"/>
                <w:i w:val="0"/>
                <w:sz w:val="20"/>
              </w:rPr>
              <w:br/>
              <w:t>Tél. : 514 890-1234</w:t>
            </w:r>
            <w:r w:rsidR="005D61E3">
              <w:rPr>
                <w:rFonts w:ascii="Arial" w:hAnsi="Arial"/>
                <w:i w:val="0"/>
                <w:sz w:val="20"/>
              </w:rPr>
              <w:t>;</w:t>
            </w:r>
            <w:r w:rsidR="00B2626F">
              <w:rPr>
                <w:rFonts w:ascii="Arial" w:hAnsi="Arial"/>
                <w:i w:val="0"/>
                <w:sz w:val="20"/>
              </w:rPr>
              <w:t xml:space="preserve"> téléc. : 514 890-4567</w:t>
            </w:r>
          </w:p>
        </w:tc>
        <w:tc>
          <w:tcPr>
            <w:tcW w:w="248" w:type="dxa"/>
          </w:tcPr>
          <w:p w:rsidR="00B2626F" w:rsidRDefault="00B2626F">
            <w:pPr>
              <w:pStyle w:val="tabtex1"/>
              <w:spacing w:line="240" w:lineRule="atLeast"/>
              <w:rPr>
                <w:i w:val="0"/>
                <w:sz w:val="20"/>
              </w:rPr>
            </w:pPr>
          </w:p>
        </w:tc>
        <w:tc>
          <w:tcPr>
            <w:tcW w:w="2520" w:type="dxa"/>
          </w:tcPr>
          <w:p w:rsidR="00B2626F" w:rsidRDefault="00B2626F">
            <w:pPr>
              <w:pStyle w:val="tabtex1"/>
              <w:spacing w:before="120" w:line="240" w:lineRule="atLeast"/>
              <w:jc w:val="center"/>
              <w:rPr>
                <w:rFonts w:ascii="Arial" w:hAnsi="Arial"/>
                <w:b/>
                <w:i w:val="0"/>
                <w:sz w:val="20"/>
              </w:rPr>
            </w:pPr>
            <w:r>
              <w:rPr>
                <w:rFonts w:ascii="Arial" w:hAnsi="Arial"/>
                <w:b/>
                <w:i w:val="0"/>
                <w:sz w:val="20"/>
              </w:rPr>
              <w:t>Autorisation</w:t>
            </w:r>
          </w:p>
          <w:p w:rsidR="00B2626F" w:rsidRDefault="00186731">
            <w:pPr>
              <w:spacing w:line="240" w:lineRule="atLeast"/>
              <w:jc w:val="center"/>
              <w:rPr>
                <w:rFonts w:ascii="Arial" w:hAnsi="Arial"/>
                <w:b/>
                <w:color w:val="000000"/>
              </w:rPr>
            </w:pPr>
            <w:r w:rsidRPr="00186731">
              <w:rPr>
                <w:rFonts w:ascii="Arial" w:hAnsi="Arial"/>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7.5pt">
                  <v:imagedata r:id="rId5" o:title="" croptop="-65490f" cropbottom="65490f"/>
                </v:shape>
              </w:pict>
            </w:r>
          </w:p>
          <w:p w:rsidR="00B2626F" w:rsidRDefault="00B2626F">
            <w:pPr>
              <w:spacing w:line="240" w:lineRule="atLeast"/>
              <w:jc w:val="center"/>
              <w:rPr>
                <w:rFonts w:ascii="Arial" w:hAnsi="Arial"/>
                <w:color w:val="000000"/>
              </w:rPr>
            </w:pPr>
            <w:r>
              <w:rPr>
                <w:rFonts w:ascii="Arial" w:hAnsi="Arial"/>
                <w:color w:val="000000"/>
              </w:rPr>
              <w:t>(signature)</w:t>
            </w:r>
          </w:p>
        </w:tc>
      </w:tr>
    </w:tbl>
    <w:p w:rsidR="00B2626F" w:rsidRDefault="00B2626F">
      <w:pPr>
        <w:pStyle w:val="figtex"/>
        <w:pageBreakBefore/>
        <w:tabs>
          <w:tab w:val="left" w:pos="880"/>
        </w:tabs>
        <w:spacing w:line="240" w:lineRule="atLeast"/>
        <w:jc w:val="both"/>
        <w:rPr>
          <w:rFonts w:ascii="Arial" w:hAnsi="Arial"/>
          <w:sz w:val="20"/>
        </w:rPr>
      </w:pPr>
      <w:r>
        <w:rPr>
          <w:rFonts w:ascii="Arial" w:hAnsi="Arial"/>
          <w:b/>
          <w:sz w:val="20"/>
        </w:rPr>
        <w:lastRenderedPageBreak/>
        <w:t>Conditions générales</w:t>
      </w:r>
    </w:p>
    <w:p w:rsidR="00B2626F" w:rsidRDefault="00B2626F">
      <w:pPr>
        <w:tabs>
          <w:tab w:val="left" w:pos="880"/>
        </w:tabs>
        <w:spacing w:line="240" w:lineRule="atLeast"/>
        <w:rPr>
          <w:rFonts w:ascii="Arial" w:hAnsi="Arial"/>
          <w:color w:val="000000"/>
        </w:rPr>
      </w:pPr>
    </w:p>
    <w:p w:rsidR="00B2626F" w:rsidRDefault="00B2626F">
      <w:pPr>
        <w:pStyle w:val="figtex"/>
        <w:tabs>
          <w:tab w:val="left" w:pos="880"/>
          <w:tab w:val="left" w:pos="1200"/>
        </w:tabs>
        <w:spacing w:line="240" w:lineRule="atLeast"/>
        <w:ind w:left="320" w:hanging="320"/>
        <w:rPr>
          <w:rFonts w:ascii="Arial" w:hAnsi="Arial"/>
          <w:sz w:val="20"/>
        </w:rPr>
      </w:pPr>
      <w:r>
        <w:rPr>
          <w:rFonts w:ascii="Arial" w:hAnsi="Arial"/>
          <w:sz w:val="20"/>
        </w:rPr>
        <w:t>1.</w:t>
      </w:r>
      <w:r>
        <w:rPr>
          <w:rFonts w:ascii="Arial" w:hAnsi="Arial"/>
          <w:sz w:val="20"/>
        </w:rPr>
        <w:tab/>
        <w:t xml:space="preserve">Le numéro du bon de commande doit </w:t>
      </w:r>
      <w:r w:rsidR="0086463F">
        <w:rPr>
          <w:rFonts w:ascii="Arial" w:hAnsi="Arial"/>
          <w:sz w:val="20"/>
        </w:rPr>
        <w:t>figurer</w:t>
      </w:r>
      <w:r>
        <w:rPr>
          <w:rFonts w:ascii="Arial" w:hAnsi="Arial"/>
          <w:sz w:val="20"/>
        </w:rPr>
        <w:t xml:space="preserve"> sur les bordereaux de livraison, les factures, les colis et la correspondance.</w:t>
      </w:r>
    </w:p>
    <w:p w:rsidR="00B2626F" w:rsidRDefault="00B2626F">
      <w:pPr>
        <w:pStyle w:val="figtex"/>
        <w:tabs>
          <w:tab w:val="left" w:pos="880"/>
          <w:tab w:val="left" w:pos="1200"/>
        </w:tabs>
        <w:spacing w:before="120" w:line="240" w:lineRule="atLeast"/>
        <w:ind w:left="320" w:hanging="320"/>
        <w:rPr>
          <w:rFonts w:ascii="Arial" w:hAnsi="Arial"/>
          <w:sz w:val="20"/>
        </w:rPr>
      </w:pPr>
      <w:r>
        <w:rPr>
          <w:rFonts w:ascii="Arial" w:hAnsi="Arial"/>
          <w:sz w:val="20"/>
        </w:rPr>
        <w:t>2.</w:t>
      </w:r>
      <w:r>
        <w:rPr>
          <w:rFonts w:ascii="Arial" w:hAnsi="Arial"/>
          <w:sz w:val="20"/>
        </w:rPr>
        <w:tab/>
        <w:t>Chaque facture ne doit contenir qu’un seul numéro de bon de commande.</w:t>
      </w:r>
    </w:p>
    <w:p w:rsidR="00B2626F" w:rsidRDefault="00B2626F">
      <w:pPr>
        <w:pStyle w:val="figtex"/>
        <w:tabs>
          <w:tab w:val="left" w:pos="880"/>
          <w:tab w:val="left" w:pos="1200"/>
        </w:tabs>
        <w:spacing w:before="120" w:line="240" w:lineRule="atLeast"/>
        <w:ind w:left="320" w:hanging="320"/>
        <w:rPr>
          <w:rFonts w:ascii="Arial" w:hAnsi="Arial"/>
          <w:sz w:val="20"/>
        </w:rPr>
      </w:pPr>
      <w:r>
        <w:rPr>
          <w:rFonts w:ascii="Arial" w:hAnsi="Arial"/>
          <w:sz w:val="20"/>
        </w:rPr>
        <w:t>3.</w:t>
      </w:r>
      <w:r>
        <w:rPr>
          <w:rFonts w:ascii="Arial" w:hAnsi="Arial"/>
          <w:sz w:val="20"/>
        </w:rPr>
        <w:tab/>
        <w:t>Sur toute facture doivent figurer les numéros d’enregistrement de la TPS et de la TVQ ainsi que les montants de chacune d’elles.</w:t>
      </w:r>
    </w:p>
    <w:p w:rsidR="00B2626F" w:rsidRDefault="00B2626F">
      <w:pPr>
        <w:pStyle w:val="figtex"/>
        <w:tabs>
          <w:tab w:val="left" w:pos="880"/>
          <w:tab w:val="left" w:pos="1200"/>
        </w:tabs>
        <w:spacing w:before="120" w:line="240" w:lineRule="atLeast"/>
        <w:ind w:left="320" w:hanging="320"/>
        <w:rPr>
          <w:rFonts w:ascii="Arial" w:hAnsi="Arial"/>
          <w:sz w:val="20"/>
        </w:rPr>
      </w:pPr>
      <w:r>
        <w:rPr>
          <w:rFonts w:ascii="Arial" w:hAnsi="Arial"/>
          <w:sz w:val="20"/>
        </w:rPr>
        <w:t>4.</w:t>
      </w:r>
      <w:r>
        <w:rPr>
          <w:rFonts w:ascii="Arial" w:hAnsi="Arial"/>
          <w:sz w:val="20"/>
        </w:rPr>
        <w:tab/>
        <w:t>La facture doit clairement indiquer les articles sous garantie ainsi que la durée de cette dernière.</w:t>
      </w:r>
    </w:p>
    <w:p w:rsidR="00B2626F" w:rsidRDefault="00B2626F">
      <w:pPr>
        <w:pStyle w:val="figtex"/>
        <w:tabs>
          <w:tab w:val="left" w:pos="880"/>
          <w:tab w:val="left" w:pos="1200"/>
        </w:tabs>
        <w:spacing w:before="120" w:line="240" w:lineRule="atLeast"/>
        <w:ind w:left="320" w:hanging="320"/>
        <w:rPr>
          <w:rFonts w:ascii="Arial" w:hAnsi="Arial"/>
          <w:sz w:val="20"/>
        </w:rPr>
      </w:pPr>
      <w:r>
        <w:rPr>
          <w:rFonts w:ascii="Arial" w:hAnsi="Arial"/>
          <w:sz w:val="20"/>
        </w:rPr>
        <w:t>5.</w:t>
      </w:r>
      <w:r>
        <w:rPr>
          <w:rFonts w:ascii="Arial" w:hAnsi="Arial"/>
          <w:sz w:val="20"/>
        </w:rPr>
        <w:tab/>
        <w:t>Si plusieurs envois sont nécessaires pour satisfaire à l’engagement, des factures séparées doivent être fournies pour chaque envoi.</w:t>
      </w:r>
    </w:p>
    <w:p w:rsidR="00B2626F" w:rsidRDefault="00B2626F">
      <w:pPr>
        <w:pStyle w:val="figtex"/>
        <w:tabs>
          <w:tab w:val="left" w:pos="880"/>
          <w:tab w:val="left" w:pos="1200"/>
        </w:tabs>
        <w:spacing w:before="120" w:line="240" w:lineRule="atLeast"/>
        <w:ind w:left="320" w:hanging="320"/>
        <w:rPr>
          <w:rFonts w:ascii="Arial" w:hAnsi="Arial"/>
          <w:sz w:val="20"/>
        </w:rPr>
      </w:pPr>
      <w:r>
        <w:rPr>
          <w:rFonts w:ascii="Arial" w:hAnsi="Arial"/>
          <w:sz w:val="20"/>
        </w:rPr>
        <w:t>6.</w:t>
      </w:r>
      <w:r>
        <w:rPr>
          <w:rFonts w:ascii="Arial" w:hAnsi="Arial"/>
          <w:sz w:val="20"/>
        </w:rPr>
        <w:tab/>
        <w:t>La description détaillée du matériel expédié doit figurer sur chaque bordereau de livraison.</w:t>
      </w:r>
    </w:p>
    <w:p w:rsidR="00B2626F" w:rsidRDefault="00B2626F">
      <w:pPr>
        <w:pStyle w:val="figtex"/>
        <w:tabs>
          <w:tab w:val="left" w:pos="880"/>
          <w:tab w:val="left" w:pos="1200"/>
        </w:tabs>
        <w:spacing w:before="120" w:line="240" w:lineRule="atLeast"/>
        <w:ind w:left="320" w:hanging="320"/>
        <w:rPr>
          <w:rFonts w:ascii="Arial" w:hAnsi="Arial"/>
          <w:sz w:val="20"/>
        </w:rPr>
      </w:pPr>
      <w:r>
        <w:rPr>
          <w:rFonts w:ascii="Arial" w:hAnsi="Arial"/>
          <w:sz w:val="20"/>
        </w:rPr>
        <w:t>7.</w:t>
      </w:r>
      <w:r>
        <w:rPr>
          <w:rFonts w:ascii="Arial" w:hAnsi="Arial"/>
          <w:sz w:val="20"/>
        </w:rPr>
        <w:tab/>
        <w:t xml:space="preserve">Le délai de paiement des factures commence à la date à laquelle le </w:t>
      </w:r>
      <w:r w:rsidR="004C3FD6">
        <w:rPr>
          <w:rFonts w:ascii="Arial" w:hAnsi="Arial"/>
          <w:sz w:val="20"/>
        </w:rPr>
        <w:t>S</w:t>
      </w:r>
      <w:r>
        <w:rPr>
          <w:rFonts w:ascii="Arial" w:hAnsi="Arial"/>
          <w:sz w:val="20"/>
        </w:rPr>
        <w:t>ervice des ressources financières d’Informatiquatout les reçoit.</w:t>
      </w:r>
    </w:p>
    <w:p w:rsidR="00B2626F" w:rsidRDefault="00B2626F">
      <w:pPr>
        <w:pStyle w:val="figtex"/>
        <w:tabs>
          <w:tab w:val="left" w:pos="880"/>
          <w:tab w:val="left" w:pos="1200"/>
        </w:tabs>
        <w:spacing w:before="120" w:line="240" w:lineRule="atLeast"/>
        <w:ind w:left="319" w:hanging="319"/>
        <w:rPr>
          <w:rFonts w:ascii="Arial" w:hAnsi="Arial"/>
          <w:sz w:val="20"/>
        </w:rPr>
      </w:pPr>
      <w:r>
        <w:rPr>
          <w:rFonts w:ascii="Arial" w:hAnsi="Arial"/>
          <w:sz w:val="20"/>
        </w:rPr>
        <w:t>8.</w:t>
      </w:r>
      <w:r>
        <w:rPr>
          <w:rFonts w:ascii="Arial" w:hAnsi="Arial"/>
          <w:sz w:val="20"/>
        </w:rPr>
        <w:tab/>
        <w:t>Le fournisseur s’engage à reprendre toute marchandise jugée inacceptable.</w:t>
      </w:r>
    </w:p>
    <w:p w:rsidR="00B2626F" w:rsidRDefault="00B2626F">
      <w:pPr>
        <w:pStyle w:val="figtex"/>
        <w:tabs>
          <w:tab w:val="left" w:pos="881"/>
        </w:tabs>
        <w:spacing w:before="120" w:line="240" w:lineRule="atLeast"/>
        <w:ind w:left="320" w:hanging="320"/>
        <w:rPr>
          <w:rFonts w:ascii="Arial" w:hAnsi="Arial"/>
          <w:sz w:val="20"/>
        </w:rPr>
      </w:pPr>
      <w:r>
        <w:rPr>
          <w:rFonts w:ascii="Arial" w:hAnsi="Arial"/>
          <w:sz w:val="20"/>
        </w:rPr>
        <w:t>9.</w:t>
      </w:r>
      <w:r>
        <w:rPr>
          <w:rFonts w:ascii="Arial" w:hAnsi="Arial"/>
          <w:sz w:val="20"/>
        </w:rPr>
        <w:tab/>
        <w:t>Informatiquatout peut annuler cette commande si elle n’est pas exécutée selon les consignes données.</w:t>
      </w:r>
    </w:p>
    <w:p w:rsidR="00B2626F" w:rsidRDefault="00186731">
      <w:pPr>
        <w:spacing w:line="240" w:lineRule="atLeast"/>
        <w:rPr>
          <w:rFonts w:ascii="Arial" w:hAnsi="Arial"/>
          <w:color w:val="000000"/>
        </w:rPr>
      </w:pPr>
      <w:r w:rsidRPr="00186731">
        <w:rPr>
          <w:noProof/>
        </w:rPr>
        <w:pict>
          <v:group id="_x0000_s1026" style="position:absolute;margin-left:2.35pt;margin-top:3.2pt;width:396pt;height:348pt;z-index:-1" coordsize="20000,20000" o:allowincell="f">
            <v:shape id="_x0000_s1027" style="position:absolute;width:20000;height:20000" coordsize="20000,20000" path="m,l,20000r20000,l20000,,,xe" filled="f" stroked="f" strokeweight="0">
              <v:path arrowok="t"/>
            </v:shape>
            <v:rect id="_x0000_s1028" style="position:absolute;top:270;width:19394;height:10345"/>
          </v:group>
        </w:pict>
      </w:r>
    </w:p>
    <w:p w:rsidR="00B2626F" w:rsidRDefault="00B2626F">
      <w:pPr>
        <w:pStyle w:val="tabtex1"/>
        <w:spacing w:line="240" w:lineRule="atLeast"/>
        <w:ind w:left="638" w:hanging="319"/>
        <w:rPr>
          <w:rFonts w:ascii="Arial" w:hAnsi="Arial"/>
          <w:b/>
          <w:i w:val="0"/>
          <w:sz w:val="20"/>
        </w:rPr>
      </w:pPr>
      <w:r>
        <w:rPr>
          <w:rFonts w:ascii="Arial" w:hAnsi="Arial"/>
          <w:b/>
          <w:i w:val="0"/>
          <w:sz w:val="20"/>
        </w:rPr>
        <w:t>Respect des dispositions de la Charte de la langue française</w:t>
      </w:r>
    </w:p>
    <w:p w:rsidR="00B2626F" w:rsidRDefault="00B2626F">
      <w:pPr>
        <w:pStyle w:val="tabtex1"/>
        <w:spacing w:before="120" w:line="240" w:lineRule="atLeast"/>
        <w:ind w:left="319"/>
        <w:rPr>
          <w:rFonts w:ascii="Arial" w:hAnsi="Arial"/>
          <w:i w:val="0"/>
          <w:sz w:val="20"/>
        </w:rPr>
      </w:pPr>
      <w:r>
        <w:rPr>
          <w:rFonts w:ascii="Arial" w:hAnsi="Arial"/>
          <w:i w:val="0"/>
          <w:sz w:val="20"/>
        </w:rPr>
        <w:t xml:space="preserve">Notre entreprise demande à ses fournisseurs de respecter les dispositions de la Charte de la langue française et ses règlements, notamment en ce qui </w:t>
      </w:r>
      <w:r w:rsidR="004150A3">
        <w:rPr>
          <w:rFonts w:ascii="Arial" w:hAnsi="Arial"/>
          <w:i w:val="0"/>
          <w:sz w:val="20"/>
        </w:rPr>
        <w:t>concerne </w:t>
      </w:r>
      <w:r>
        <w:rPr>
          <w:rFonts w:ascii="Arial" w:hAnsi="Arial"/>
          <w:i w:val="0"/>
          <w:sz w:val="20"/>
        </w:rPr>
        <w:t>:</w:t>
      </w:r>
    </w:p>
    <w:p w:rsidR="00B2626F" w:rsidRDefault="00B2626F">
      <w:pPr>
        <w:pStyle w:val="tabtex1"/>
        <w:spacing w:before="120" w:line="240" w:lineRule="atLeast"/>
        <w:ind w:left="638" w:hanging="319"/>
        <w:rPr>
          <w:rFonts w:ascii="Arial" w:hAnsi="Arial"/>
          <w:i w:val="0"/>
          <w:sz w:val="20"/>
        </w:rPr>
      </w:pPr>
      <w:r>
        <w:rPr>
          <w:rFonts w:ascii="Arial" w:hAnsi="Arial"/>
          <w:i w:val="0"/>
          <w:sz w:val="20"/>
        </w:rPr>
        <w:t>1.</w:t>
      </w:r>
      <w:r>
        <w:rPr>
          <w:rFonts w:ascii="Arial" w:hAnsi="Arial"/>
          <w:i w:val="0"/>
          <w:sz w:val="20"/>
        </w:rPr>
        <w:tab/>
        <w:t xml:space="preserve">L’affichage, les inscriptions sur les produits, le matériel traitant du fonctionnement des appareils et de leur entretien, les touches de fonction et les consignes, les inscriptions sur les contenants et sur les </w:t>
      </w:r>
      <w:r w:rsidR="004150A3">
        <w:rPr>
          <w:rFonts w:ascii="Arial" w:hAnsi="Arial"/>
          <w:i w:val="0"/>
          <w:sz w:val="20"/>
        </w:rPr>
        <w:t>emballages</w:t>
      </w:r>
      <w:r w:rsidR="005D61E3">
        <w:rPr>
          <w:rFonts w:ascii="Arial" w:hAnsi="Arial"/>
          <w:i w:val="0"/>
          <w:sz w:val="20"/>
        </w:rPr>
        <w:t>;</w:t>
      </w:r>
    </w:p>
    <w:p w:rsidR="00B2626F" w:rsidRDefault="00B2626F">
      <w:pPr>
        <w:pStyle w:val="tabtex1"/>
        <w:spacing w:before="120" w:line="240" w:lineRule="atLeast"/>
        <w:ind w:left="638" w:hanging="319"/>
        <w:rPr>
          <w:rFonts w:ascii="Arial" w:hAnsi="Arial"/>
          <w:i w:val="0"/>
          <w:sz w:val="20"/>
        </w:rPr>
      </w:pPr>
      <w:r>
        <w:rPr>
          <w:rFonts w:ascii="Arial" w:hAnsi="Arial"/>
          <w:i w:val="0"/>
          <w:sz w:val="20"/>
        </w:rPr>
        <w:t>2.</w:t>
      </w:r>
      <w:r>
        <w:rPr>
          <w:rFonts w:ascii="Arial" w:hAnsi="Arial"/>
          <w:i w:val="0"/>
          <w:sz w:val="20"/>
        </w:rPr>
        <w:tab/>
        <w:t xml:space="preserve">La documentation de base, y compris les modes d’emploi, les modes d’entretien, les consignes de sécurité et les certificats de </w:t>
      </w:r>
      <w:r w:rsidR="004150A3">
        <w:rPr>
          <w:rFonts w:ascii="Arial" w:hAnsi="Arial"/>
          <w:i w:val="0"/>
          <w:sz w:val="20"/>
        </w:rPr>
        <w:t>garantie</w:t>
      </w:r>
      <w:r w:rsidR="005D61E3">
        <w:rPr>
          <w:rFonts w:ascii="Arial" w:hAnsi="Arial"/>
          <w:i w:val="0"/>
          <w:sz w:val="20"/>
        </w:rPr>
        <w:t>;</w:t>
      </w:r>
    </w:p>
    <w:p w:rsidR="00B2626F" w:rsidRDefault="00B2626F">
      <w:pPr>
        <w:pStyle w:val="tabtex1"/>
        <w:spacing w:before="120" w:line="240" w:lineRule="atLeast"/>
        <w:ind w:left="638" w:hanging="319"/>
        <w:rPr>
          <w:rFonts w:ascii="Arial" w:hAnsi="Arial"/>
          <w:i w:val="0"/>
          <w:sz w:val="20"/>
        </w:rPr>
      </w:pPr>
      <w:r>
        <w:rPr>
          <w:rFonts w:ascii="Arial" w:hAnsi="Arial"/>
          <w:i w:val="0"/>
          <w:sz w:val="20"/>
        </w:rPr>
        <w:t>3.</w:t>
      </w:r>
      <w:r>
        <w:rPr>
          <w:rFonts w:ascii="Arial" w:hAnsi="Arial"/>
          <w:i w:val="0"/>
          <w:sz w:val="20"/>
        </w:rPr>
        <w:tab/>
        <w:t xml:space="preserve">Les manuels de formation et les documents techniques relatifs aux </w:t>
      </w:r>
      <w:r w:rsidR="004150A3">
        <w:rPr>
          <w:rFonts w:ascii="Arial" w:hAnsi="Arial"/>
          <w:i w:val="0"/>
          <w:sz w:val="20"/>
        </w:rPr>
        <w:t>appareils</w:t>
      </w:r>
      <w:r w:rsidR="005D61E3">
        <w:rPr>
          <w:rFonts w:ascii="Arial" w:hAnsi="Arial"/>
          <w:i w:val="0"/>
          <w:sz w:val="20"/>
        </w:rPr>
        <w:t>;</w:t>
      </w:r>
    </w:p>
    <w:p w:rsidR="00B2626F" w:rsidRDefault="00B2626F">
      <w:pPr>
        <w:pStyle w:val="tabtex1"/>
        <w:spacing w:before="120" w:line="240" w:lineRule="atLeast"/>
        <w:ind w:left="638" w:hanging="319"/>
        <w:rPr>
          <w:rFonts w:ascii="Arial" w:hAnsi="Arial"/>
          <w:i w:val="0"/>
          <w:sz w:val="20"/>
        </w:rPr>
      </w:pPr>
      <w:r>
        <w:rPr>
          <w:rFonts w:ascii="Arial" w:hAnsi="Arial"/>
          <w:i w:val="0"/>
          <w:sz w:val="20"/>
        </w:rPr>
        <w:t>4.</w:t>
      </w:r>
      <w:r>
        <w:rPr>
          <w:rFonts w:ascii="Arial" w:hAnsi="Arial"/>
          <w:i w:val="0"/>
          <w:sz w:val="20"/>
        </w:rPr>
        <w:tab/>
        <w:t xml:space="preserve">L’assistance technique et tout document qui y est </w:t>
      </w:r>
      <w:r w:rsidR="004150A3">
        <w:rPr>
          <w:rFonts w:ascii="Arial" w:hAnsi="Arial"/>
          <w:i w:val="0"/>
          <w:sz w:val="20"/>
        </w:rPr>
        <w:t>relié</w:t>
      </w:r>
      <w:r w:rsidR="005D61E3">
        <w:rPr>
          <w:rFonts w:ascii="Arial" w:hAnsi="Arial"/>
          <w:i w:val="0"/>
          <w:sz w:val="20"/>
        </w:rPr>
        <w:t>;</w:t>
      </w:r>
    </w:p>
    <w:p w:rsidR="00B2626F" w:rsidRDefault="00B2626F">
      <w:pPr>
        <w:spacing w:before="120" w:line="240" w:lineRule="atLeast"/>
        <w:ind w:left="638" w:hanging="319"/>
        <w:rPr>
          <w:color w:val="000000"/>
        </w:rPr>
      </w:pPr>
      <w:r>
        <w:rPr>
          <w:rFonts w:ascii="Arial" w:hAnsi="Arial"/>
        </w:rPr>
        <w:t>5.</w:t>
      </w:r>
      <w:r>
        <w:rPr>
          <w:rFonts w:ascii="Arial" w:hAnsi="Arial"/>
        </w:rPr>
        <w:tab/>
        <w:t>Le service après-vente.</w:t>
      </w:r>
    </w:p>
    <w:sectPr w:rsidR="00B2626F" w:rsidSect="00DB4B9B">
      <w:type w:val="continuous"/>
      <w:pgSz w:w="8640" w:h="12960"/>
      <w:pgMar w:top="720" w:right="480" w:bottom="540" w:left="4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GQ-Baskerville">
    <w:panose1 w:val="00000000000000000000"/>
    <w:charset w:val="00"/>
    <w:family w:val="roman"/>
    <w:notTrueType/>
    <w:pitch w:val="variable"/>
    <w:sig w:usb0="00000003" w:usb1="00000000" w:usb2="00000000" w:usb3="00000000" w:csb0="00000001" w:csb1="00000000"/>
  </w:font>
  <w:font w:name="Minio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trackRevisions/>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369E"/>
    <w:rsid w:val="000A3C2E"/>
    <w:rsid w:val="000D055F"/>
    <w:rsid w:val="00186731"/>
    <w:rsid w:val="00233FF2"/>
    <w:rsid w:val="003C7A0F"/>
    <w:rsid w:val="003E3935"/>
    <w:rsid w:val="004137CD"/>
    <w:rsid w:val="004150A3"/>
    <w:rsid w:val="00481B12"/>
    <w:rsid w:val="004C3FD6"/>
    <w:rsid w:val="00511629"/>
    <w:rsid w:val="005D61E3"/>
    <w:rsid w:val="006B63BB"/>
    <w:rsid w:val="007A124F"/>
    <w:rsid w:val="007D369E"/>
    <w:rsid w:val="007F4C22"/>
    <w:rsid w:val="0086463F"/>
    <w:rsid w:val="008D1D9C"/>
    <w:rsid w:val="008E28EF"/>
    <w:rsid w:val="009B7EDC"/>
    <w:rsid w:val="00AE2056"/>
    <w:rsid w:val="00B2626F"/>
    <w:rsid w:val="00B55626"/>
    <w:rsid w:val="00C0638D"/>
    <w:rsid w:val="00DB0E9B"/>
    <w:rsid w:val="00DB4B9B"/>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B63BB"/>
    <w:pPr>
      <w:overflowPunct w:val="0"/>
      <w:autoSpaceDE w:val="0"/>
      <w:autoSpaceDN w:val="0"/>
      <w:adjustRightInd w:val="0"/>
      <w:textAlignment w:val="baseline"/>
    </w:pPr>
    <w:rPr>
      <w:lang w:eastAsia="en-US"/>
    </w:rPr>
  </w:style>
  <w:style w:type="paragraph" w:styleId="Titre1">
    <w:name w:val="heading 1"/>
    <w:basedOn w:val="Normal"/>
    <w:next w:val="Normal"/>
    <w:qFormat/>
    <w:rsid w:val="006B63BB"/>
    <w:pPr>
      <w:keepNext/>
      <w:outlineLvl w:val="0"/>
    </w:pPr>
    <w:rPr>
      <w:rFonts w:ascii="Arial" w:hAnsi="Arial"/>
      <w:sz w:val="40"/>
    </w:rPr>
  </w:style>
  <w:style w:type="paragraph" w:styleId="Titre2">
    <w:name w:val="heading 2"/>
    <w:basedOn w:val="Normal"/>
    <w:next w:val="Normal"/>
    <w:qFormat/>
    <w:rsid w:val="006B63BB"/>
    <w:pPr>
      <w:keepNext/>
      <w:jc w:val="center"/>
      <w:outlineLvl w:val="1"/>
    </w:pPr>
    <w:rPr>
      <w:rFonts w:ascii="Arial" w:hAnsi="Arial"/>
      <w:b/>
      <w:sz w:val="22"/>
    </w:rPr>
  </w:style>
  <w:style w:type="paragraph" w:styleId="Titre3">
    <w:name w:val="heading 3"/>
    <w:basedOn w:val="Normal"/>
    <w:next w:val="Normal"/>
    <w:qFormat/>
    <w:rsid w:val="006B63BB"/>
    <w:pPr>
      <w:keepNext/>
      <w:jc w:val="center"/>
      <w:outlineLvl w:val="2"/>
    </w:pPr>
    <w:rPr>
      <w:rFonts w:ascii="Arial" w:hAnsi="Arial"/>
      <w:b/>
      <w:sz w:val="40"/>
    </w:rPr>
  </w:style>
  <w:style w:type="paragraph" w:styleId="Titre4">
    <w:name w:val="heading 4"/>
    <w:basedOn w:val="Normal"/>
    <w:next w:val="Normal"/>
    <w:qFormat/>
    <w:rsid w:val="006B63BB"/>
    <w:pPr>
      <w:keepNext/>
      <w:spacing w:line="260" w:lineRule="exact"/>
      <w:ind w:left="-90" w:right="90"/>
      <w:outlineLvl w:val="3"/>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gtex">
    <w:name w:val="fig_tex"/>
    <w:basedOn w:val="Normal"/>
    <w:rsid w:val="006B63BB"/>
    <w:rPr>
      <w:rFonts w:ascii="MGQ-Baskerville" w:hAnsi="MGQ-Baskerville"/>
      <w:noProof/>
      <w:color w:val="000000"/>
      <w:sz w:val="16"/>
    </w:rPr>
  </w:style>
  <w:style w:type="paragraph" w:customStyle="1" w:styleId="tabtex1">
    <w:name w:val="tab_tex1"/>
    <w:basedOn w:val="Normal"/>
    <w:rsid w:val="006B63BB"/>
    <w:rPr>
      <w:rFonts w:ascii="Minion" w:hAnsi="Minion"/>
      <w:i/>
      <w:noProof/>
      <w:color w:val="000000"/>
      <w:sz w:val="16"/>
    </w:rPr>
  </w:style>
  <w:style w:type="character" w:styleId="Marquedecommentaire">
    <w:name w:val="annotation reference"/>
    <w:basedOn w:val="Policepardfaut"/>
    <w:rsid w:val="00481B12"/>
    <w:rPr>
      <w:sz w:val="16"/>
      <w:szCs w:val="16"/>
    </w:rPr>
  </w:style>
  <w:style w:type="paragraph" w:styleId="Commentaire">
    <w:name w:val="annotation text"/>
    <w:basedOn w:val="Normal"/>
    <w:link w:val="CommentaireCar"/>
    <w:rsid w:val="00481B12"/>
  </w:style>
  <w:style w:type="character" w:customStyle="1" w:styleId="CommentaireCar">
    <w:name w:val="Commentaire Car"/>
    <w:basedOn w:val="Policepardfaut"/>
    <w:link w:val="Commentaire"/>
    <w:rsid w:val="00481B12"/>
    <w:rPr>
      <w:lang w:eastAsia="en-US"/>
    </w:rPr>
  </w:style>
  <w:style w:type="paragraph" w:styleId="Objetducommentaire">
    <w:name w:val="annotation subject"/>
    <w:basedOn w:val="Commentaire"/>
    <w:next w:val="Commentaire"/>
    <w:link w:val="ObjetducommentaireCar"/>
    <w:rsid w:val="00481B12"/>
    <w:rPr>
      <w:b/>
      <w:bCs/>
    </w:rPr>
  </w:style>
  <w:style w:type="character" w:customStyle="1" w:styleId="ObjetducommentaireCar">
    <w:name w:val="Objet du commentaire Car"/>
    <w:basedOn w:val="CommentaireCar"/>
    <w:link w:val="Objetducommentaire"/>
    <w:rsid w:val="00481B12"/>
    <w:rPr>
      <w:b/>
      <w:bCs/>
      <w:lang w:eastAsia="en-US"/>
    </w:rPr>
  </w:style>
  <w:style w:type="paragraph" w:styleId="Textedebulles">
    <w:name w:val="Balloon Text"/>
    <w:basedOn w:val="Normal"/>
    <w:link w:val="TextedebullesCar"/>
    <w:rsid w:val="00481B12"/>
    <w:rPr>
      <w:rFonts w:ascii="Tahoma" w:hAnsi="Tahoma" w:cs="Tahoma"/>
      <w:sz w:val="16"/>
      <w:szCs w:val="16"/>
    </w:rPr>
  </w:style>
  <w:style w:type="character" w:customStyle="1" w:styleId="TextedebullesCar">
    <w:name w:val="Texte de bulles Car"/>
    <w:basedOn w:val="Policepardfaut"/>
    <w:link w:val="Textedebulles"/>
    <w:rsid w:val="00481B12"/>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7B0AB-950A-48F5-B3AE-06B9E71B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461</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Reçu</vt:lpstr>
    </vt:vector>
  </TitlesOfParts>
  <Company>MRCI</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Reçu</dc:title>
  <dc:subject/>
  <dc:creator>Typo Litho</dc:creator>
  <cp:keywords/>
  <dc:description/>
  <cp:lastModifiedBy>POUAL01</cp:lastModifiedBy>
  <cp:revision>18</cp:revision>
  <cp:lastPrinted>2005-10-11T14:23:00Z</cp:lastPrinted>
  <dcterms:created xsi:type="dcterms:W3CDTF">2014-03-11T18:36:00Z</dcterms:created>
  <dcterms:modified xsi:type="dcterms:W3CDTF">2014-08-26T18:55:00Z</dcterms:modified>
</cp:coreProperties>
</file>