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C" w:rsidRPr="0059451C" w:rsidRDefault="0059451C" w:rsidP="0059451C">
      <w:pPr>
        <w:pStyle w:val="FABtextecourantlettrejustifiTextecourant"/>
        <w:rPr>
          <w:rStyle w:val="FABExemplesoulign"/>
          <w:rFonts w:ascii="Arial" w:hAnsi="Arial" w:cs="Arial"/>
          <w:b/>
          <w:bCs/>
          <w:caps/>
          <w:sz w:val="22"/>
          <w:szCs w:val="22"/>
        </w:rPr>
      </w:pPr>
      <w:r w:rsidRPr="0059451C">
        <w:rPr>
          <w:rStyle w:val="FABExemplesoulign"/>
          <w:rFonts w:ascii="Arial" w:hAnsi="Arial" w:cs="Arial"/>
          <w:caps/>
          <w:sz w:val="22"/>
          <w:szCs w:val="22"/>
        </w:rPr>
        <w:t>Confidentiel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Saint-Jérôme, le 10 mai 2017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Madame Danielle Rivard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Directrice administrative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 xml:space="preserve">Laboratoire </w:t>
      </w:r>
      <w:proofErr w:type="spellStart"/>
      <w:r w:rsidRPr="0059451C">
        <w:rPr>
          <w:rFonts w:ascii="Arial" w:hAnsi="Arial" w:cs="Arial"/>
          <w:sz w:val="22"/>
          <w:szCs w:val="22"/>
        </w:rPr>
        <w:t>Homéotech</w:t>
      </w:r>
      <w:proofErr w:type="spellEnd"/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187, rue De Martigny Ouest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Saint-Jérôme (Québec)  J7Y 3R8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Madame,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C’est avec plaisir que nous vous communiquons les renseignements que vous nous demandez dans votre lettre du 26</w:t>
      </w:r>
      <w:r w:rsidR="007328DE">
        <w:rPr>
          <w:rFonts w:ascii="Arial" w:hAnsi="Arial" w:cs="Arial"/>
          <w:sz w:val="22"/>
          <w:szCs w:val="22"/>
        </w:rPr>
        <w:t> </w:t>
      </w:r>
      <w:r w:rsidRPr="0059451C">
        <w:rPr>
          <w:rFonts w:ascii="Arial" w:hAnsi="Arial" w:cs="Arial"/>
          <w:sz w:val="22"/>
          <w:szCs w:val="22"/>
        </w:rPr>
        <w:t>avril au sujet de M.</w:t>
      </w:r>
      <w:r w:rsidR="00F9432B">
        <w:rPr>
          <w:rFonts w:ascii="Arial" w:hAnsi="Arial" w:cs="Arial"/>
          <w:sz w:val="22"/>
          <w:szCs w:val="22"/>
        </w:rPr>
        <w:t> </w:t>
      </w:r>
      <w:r w:rsidRPr="0059451C">
        <w:rPr>
          <w:rFonts w:ascii="Arial" w:hAnsi="Arial" w:cs="Arial"/>
          <w:sz w:val="22"/>
          <w:szCs w:val="22"/>
        </w:rPr>
        <w:t>Pedro Alvarez.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M.</w:t>
      </w:r>
      <w:r w:rsidR="00F9432B">
        <w:rPr>
          <w:rFonts w:ascii="Arial" w:hAnsi="Arial" w:cs="Arial"/>
          <w:sz w:val="22"/>
          <w:szCs w:val="22"/>
        </w:rPr>
        <w:t> </w:t>
      </w:r>
      <w:r w:rsidRPr="0059451C">
        <w:rPr>
          <w:rFonts w:ascii="Arial" w:hAnsi="Arial" w:cs="Arial"/>
          <w:sz w:val="22"/>
          <w:szCs w:val="22"/>
        </w:rPr>
        <w:t>Alvarez a effectivement travaillé pendant plus de quatre ans dans notre entreprise, en qualité de technicien de laboratoire. C’était un employé ponctuel, aimable et méthodique. Il</w:t>
      </w:r>
      <w:r w:rsidR="00F9432B">
        <w:rPr>
          <w:rFonts w:ascii="Arial" w:hAnsi="Arial" w:cs="Arial"/>
          <w:sz w:val="22"/>
          <w:szCs w:val="22"/>
        </w:rPr>
        <w:t xml:space="preserve"> </w:t>
      </w:r>
      <w:r w:rsidRPr="0059451C">
        <w:rPr>
          <w:rFonts w:ascii="Arial" w:hAnsi="Arial" w:cs="Arial"/>
          <w:sz w:val="22"/>
          <w:szCs w:val="22"/>
        </w:rPr>
        <w:t xml:space="preserve">faut de plus souligner la grande conscience professionnelle et l’esprit d’initiative dont il a </w:t>
      </w:r>
      <w:r w:rsidRPr="0059451C">
        <w:rPr>
          <w:rFonts w:ascii="Arial" w:hAnsi="Arial" w:cs="Arial"/>
          <w:spacing w:val="-2"/>
          <w:sz w:val="22"/>
          <w:szCs w:val="22"/>
        </w:rPr>
        <w:t>toujours fait preuve chez nous. Aussi sommes-nous persuadés qu’il serait pour votre entreprise</w:t>
      </w:r>
      <w:r w:rsidRPr="0059451C">
        <w:rPr>
          <w:rFonts w:ascii="Arial" w:hAnsi="Arial" w:cs="Arial"/>
          <w:sz w:val="22"/>
          <w:szCs w:val="22"/>
        </w:rPr>
        <w:t xml:space="preserve"> un excellent technicien.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Nous vous prions de recevoir, Madame, nos</w:t>
      </w:r>
      <w:r w:rsidR="007328DE">
        <w:rPr>
          <w:rFonts w:ascii="Arial" w:hAnsi="Arial" w:cs="Arial"/>
          <w:sz w:val="22"/>
          <w:szCs w:val="22"/>
        </w:rPr>
        <w:t xml:space="preserve"> </w:t>
      </w:r>
      <w:r w:rsidRPr="0059451C">
        <w:rPr>
          <w:rFonts w:ascii="Arial" w:hAnsi="Arial" w:cs="Arial"/>
          <w:sz w:val="22"/>
          <w:szCs w:val="22"/>
        </w:rPr>
        <w:t>salutations distinguées.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Le chef du Service de la recherche,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Michel Durocher</w:t>
      </w: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MD/</w:t>
      </w:r>
      <w:proofErr w:type="spellStart"/>
      <w:r w:rsidRPr="0059451C">
        <w:rPr>
          <w:rFonts w:ascii="Arial" w:hAnsi="Arial" w:cs="Arial"/>
          <w:sz w:val="22"/>
          <w:szCs w:val="22"/>
        </w:rPr>
        <w:t>bv</w:t>
      </w:r>
      <w:proofErr w:type="spellEnd"/>
    </w:p>
    <w:p w:rsidR="0059451C" w:rsidRPr="0059451C" w:rsidRDefault="0059451C" w:rsidP="0059451C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AB6A97" w:rsidRPr="0059451C" w:rsidRDefault="0059451C" w:rsidP="0059451C">
      <w:pPr>
        <w:rPr>
          <w:rFonts w:ascii="Arial" w:hAnsi="Arial" w:cs="Arial"/>
          <w:sz w:val="22"/>
          <w:szCs w:val="22"/>
        </w:rPr>
      </w:pPr>
      <w:r w:rsidRPr="0059451C">
        <w:rPr>
          <w:rFonts w:ascii="Arial" w:hAnsi="Arial" w:cs="Arial"/>
          <w:sz w:val="22"/>
          <w:szCs w:val="22"/>
        </w:rPr>
        <w:t>Transmission confidentielle</w:t>
      </w:r>
      <w:r w:rsidR="00F9432B">
        <w:rPr>
          <w:rFonts w:ascii="Times New Roman" w:hAnsi="Times New Roman"/>
          <w:sz w:val="22"/>
          <w:szCs w:val="22"/>
        </w:rPr>
        <w:t> </w:t>
      </w:r>
      <w:r w:rsidR="00704844">
        <w:rPr>
          <w:rFonts w:ascii="Arial" w:hAnsi="Arial" w:cs="Arial"/>
          <w:sz w:val="22"/>
          <w:szCs w:val="22"/>
        </w:rPr>
        <w:t>: M.</w:t>
      </w:r>
      <w:r w:rsidR="00F9432B">
        <w:rPr>
          <w:rFonts w:ascii="Arial" w:hAnsi="Arial" w:cs="Arial"/>
          <w:sz w:val="22"/>
          <w:szCs w:val="22"/>
        </w:rPr>
        <w:t> </w:t>
      </w:r>
      <w:r w:rsidR="00704844">
        <w:rPr>
          <w:rFonts w:ascii="Arial" w:hAnsi="Arial" w:cs="Arial"/>
          <w:sz w:val="22"/>
          <w:szCs w:val="22"/>
        </w:rPr>
        <w:t>Pedro Alvarez</w:t>
      </w:r>
    </w:p>
    <w:sectPr w:rsidR="00AB6A97" w:rsidRPr="0059451C" w:rsidSect="004F1DBD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1C"/>
    <w:rsid w:val="004F1DBD"/>
    <w:rsid w:val="0059451C"/>
    <w:rsid w:val="00704844"/>
    <w:rsid w:val="007328DE"/>
    <w:rsid w:val="009A2779"/>
    <w:rsid w:val="00AB6A97"/>
    <w:rsid w:val="00F673B7"/>
    <w:rsid w:val="00F9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277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justifiTextecourant">
    <w:name w:val="FAB texte courant lettre justifié (Texte courant)"/>
    <w:basedOn w:val="Normal"/>
    <w:uiPriority w:val="99"/>
    <w:rsid w:val="0059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9451C"/>
    <w:rPr>
      <w:u w:val="thick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5</cp:revision>
  <dcterms:created xsi:type="dcterms:W3CDTF">2014-03-03T14:28:00Z</dcterms:created>
  <dcterms:modified xsi:type="dcterms:W3CDTF">2014-07-25T17:47:00Z</dcterms:modified>
</cp:coreProperties>
</file>